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1A" w:rsidRPr="00355B1A" w:rsidRDefault="00355B1A" w:rsidP="00355B1A">
      <w:pPr>
        <w:shd w:val="clear" w:color="auto" w:fill="FFFFFF"/>
        <w:spacing w:after="0" w:line="240" w:lineRule="auto"/>
        <w:jc w:val="center"/>
        <w:rPr>
          <w:rFonts w:ascii="Calibri" w:eastAsia="Times New Roman" w:hAnsi="Calibri" w:cs="Times New Roman"/>
          <w:color w:val="000000"/>
          <w:lang w:eastAsia="ru-RU"/>
        </w:rPr>
      </w:pPr>
      <w:r w:rsidRPr="00355B1A">
        <w:rPr>
          <w:rFonts w:ascii="Times New Roman" w:eastAsia="Times New Roman" w:hAnsi="Times New Roman" w:cs="Times New Roman"/>
          <w:b/>
          <w:bCs/>
          <w:color w:val="000000"/>
          <w:sz w:val="36"/>
          <w:lang w:eastAsia="ru-RU"/>
        </w:rPr>
        <w:t>Консультация для родителей.</w:t>
      </w:r>
    </w:p>
    <w:p w:rsidR="00355B1A" w:rsidRPr="00355B1A" w:rsidRDefault="00355B1A" w:rsidP="00355B1A">
      <w:pPr>
        <w:shd w:val="clear" w:color="auto" w:fill="FFFFFF"/>
        <w:spacing w:after="0" w:line="240" w:lineRule="auto"/>
        <w:jc w:val="center"/>
        <w:rPr>
          <w:rFonts w:ascii="Calibri" w:eastAsia="Times New Roman" w:hAnsi="Calibri" w:cs="Times New Roman"/>
          <w:color w:val="000000"/>
          <w:lang w:eastAsia="ru-RU"/>
        </w:rPr>
      </w:pPr>
      <w:r w:rsidRPr="00355B1A">
        <w:rPr>
          <w:rFonts w:ascii="Times New Roman" w:eastAsia="Times New Roman" w:hAnsi="Times New Roman" w:cs="Times New Roman"/>
          <w:b/>
          <w:bCs/>
          <w:color w:val="000000"/>
          <w:sz w:val="44"/>
          <w:lang w:eastAsia="ru-RU"/>
        </w:rPr>
        <w:t>«Музыкотерапия – лекарство, которое слушают».</w:t>
      </w:r>
    </w:p>
    <w:p w:rsidR="00355B1A" w:rsidRPr="00355B1A" w:rsidRDefault="00355B1A" w:rsidP="00355B1A">
      <w:pPr>
        <w:shd w:val="clear" w:color="auto" w:fill="FFFFFF"/>
        <w:spacing w:after="0" w:line="240" w:lineRule="auto"/>
        <w:jc w:val="center"/>
        <w:rPr>
          <w:rFonts w:ascii="Calibri" w:eastAsia="Times New Roman" w:hAnsi="Calibri" w:cs="Times New Roman"/>
          <w:color w:val="000000"/>
          <w:lang w:eastAsia="ru-RU"/>
        </w:rPr>
      </w:pPr>
    </w:p>
    <w:p w:rsidR="00355B1A" w:rsidRPr="00355B1A" w:rsidRDefault="00355B1A" w:rsidP="00355B1A">
      <w:pPr>
        <w:shd w:val="clear" w:color="auto" w:fill="FFFFFF"/>
        <w:spacing w:after="0" w:line="240" w:lineRule="auto"/>
        <w:ind w:left="5244" w:right="124"/>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 xml:space="preserve">            </w:t>
      </w:r>
    </w:p>
    <w:p w:rsidR="00355B1A" w:rsidRDefault="00355B1A" w:rsidP="00355B1A">
      <w:pPr>
        <w:shd w:val="clear" w:color="auto" w:fill="FFFFFF"/>
        <w:spacing w:after="0" w:line="240" w:lineRule="auto"/>
        <w:jc w:val="center"/>
        <w:rPr>
          <w:rFonts w:ascii="Times New Roman" w:eastAsia="Times New Roman" w:hAnsi="Times New Roman" w:cs="Times New Roman"/>
          <w:b/>
          <w:bCs/>
          <w:i/>
          <w:iCs/>
          <w:color w:val="000000"/>
          <w:sz w:val="28"/>
          <w:lang w:eastAsia="ru-RU"/>
        </w:rPr>
      </w:pPr>
      <w:r w:rsidRPr="00355B1A">
        <w:rPr>
          <w:rFonts w:ascii="Times New Roman" w:eastAsia="Times New Roman" w:hAnsi="Times New Roman" w:cs="Times New Roman"/>
          <w:b/>
          <w:bCs/>
          <w:i/>
          <w:iCs/>
          <w:color w:val="000000"/>
          <w:sz w:val="28"/>
          <w:lang w:eastAsia="ru-RU"/>
        </w:rPr>
        <w:t>Музыкотерапия и ее влияние на человека.</w:t>
      </w:r>
    </w:p>
    <w:p w:rsidR="00355B1A" w:rsidRPr="00355B1A" w:rsidRDefault="00355B1A" w:rsidP="00355B1A">
      <w:pPr>
        <w:shd w:val="clear" w:color="auto" w:fill="FFFFFF"/>
        <w:spacing w:after="0" w:line="240" w:lineRule="auto"/>
        <w:jc w:val="center"/>
        <w:rPr>
          <w:rFonts w:ascii="Calibri" w:eastAsia="Times New Roman" w:hAnsi="Calibri" w:cs="Times New Roman"/>
          <w:color w:val="000000"/>
          <w:lang w:eastAsia="ru-RU"/>
        </w:rPr>
      </w:pP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 xml:space="preserve">Музыкотерапия находит множество сторонников во многих странах. Специально подобранная музыка звучит в больницах (в послеоперационных палатах интенсивной терапии) кабинетах психологов и психотерапевтов. О том, что музыка способна изменить душевное и психическое состояние, знали </w:t>
      </w:r>
      <w:proofErr w:type="spellStart"/>
      <w:r w:rsidRPr="00355B1A">
        <w:rPr>
          <w:rFonts w:ascii="Times New Roman" w:eastAsia="Times New Roman" w:hAnsi="Times New Roman" w:cs="Times New Roman"/>
          <w:color w:val="000000"/>
          <w:sz w:val="28"/>
          <w:lang w:eastAsia="ru-RU"/>
        </w:rPr>
        <w:t>ёщё</w:t>
      </w:r>
      <w:proofErr w:type="spellEnd"/>
      <w:r w:rsidRPr="00355B1A">
        <w:rPr>
          <w:rFonts w:ascii="Times New Roman" w:eastAsia="Times New Roman" w:hAnsi="Times New Roman" w:cs="Times New Roman"/>
          <w:color w:val="000000"/>
          <w:sz w:val="28"/>
          <w:lang w:eastAsia="ru-RU"/>
        </w:rPr>
        <w:t xml:space="preserve"> в Древней Греции.</w:t>
      </w:r>
      <w:r w:rsidRPr="00355B1A">
        <w:rPr>
          <w:rFonts w:ascii="Times New Roman" w:eastAsia="Times New Roman" w:hAnsi="Times New Roman" w:cs="Times New Roman"/>
          <w:color w:val="000000"/>
          <w:sz w:val="28"/>
          <w:szCs w:val="28"/>
          <w:lang w:eastAsia="ru-RU"/>
        </w:rPr>
        <w:br/>
      </w:r>
      <w:r w:rsidRPr="00355B1A">
        <w:rPr>
          <w:rFonts w:ascii="Times New Roman" w:eastAsia="Times New Roman" w:hAnsi="Times New Roman" w:cs="Times New Roman"/>
          <w:color w:val="000000"/>
          <w:sz w:val="28"/>
          <w:lang w:eastAsia="ru-RU"/>
        </w:rPr>
        <w:t xml:space="preserve">     Музыкотерапия может быть пассивной и активной. Активная – человек сам играет, на </w:t>
      </w:r>
      <w:proofErr w:type="gramStart"/>
      <w:r w:rsidRPr="00355B1A">
        <w:rPr>
          <w:rFonts w:ascii="Times New Roman" w:eastAsia="Times New Roman" w:hAnsi="Times New Roman" w:cs="Times New Roman"/>
          <w:color w:val="000000"/>
          <w:sz w:val="28"/>
          <w:lang w:eastAsia="ru-RU"/>
        </w:rPr>
        <w:t>каком либо</w:t>
      </w:r>
      <w:proofErr w:type="gramEnd"/>
      <w:r w:rsidRPr="00355B1A">
        <w:rPr>
          <w:rFonts w:ascii="Times New Roman" w:eastAsia="Times New Roman" w:hAnsi="Times New Roman" w:cs="Times New Roman"/>
          <w:color w:val="000000"/>
          <w:sz w:val="28"/>
          <w:lang w:eastAsia="ru-RU"/>
        </w:rPr>
        <w:t xml:space="preserve"> инструменте, поет, пассивная – сеансы прослушивания музыки.</w:t>
      </w:r>
      <w:r w:rsidRPr="00355B1A">
        <w:rPr>
          <w:rFonts w:ascii="Times New Roman" w:eastAsia="Times New Roman" w:hAnsi="Times New Roman" w:cs="Times New Roman"/>
          <w:color w:val="000000"/>
          <w:sz w:val="28"/>
          <w:szCs w:val="28"/>
          <w:lang w:eastAsia="ru-RU"/>
        </w:rPr>
        <w:br/>
      </w:r>
      <w:r w:rsidRPr="00355B1A">
        <w:rPr>
          <w:rFonts w:ascii="Times New Roman" w:eastAsia="Times New Roman" w:hAnsi="Times New Roman" w:cs="Times New Roman"/>
          <w:color w:val="000000"/>
          <w:sz w:val="28"/>
          <w:lang w:eastAsia="ru-RU"/>
        </w:rPr>
        <w:t>   В Московском институте традиционной медицины разработаны и активно применяются музыкальные программы: «антистрессовая», «бронхиальная астма», «язвенная болезнь желудка», «гипертония</w:t>
      </w:r>
      <w:proofErr w:type="gramStart"/>
      <w:r w:rsidRPr="00355B1A">
        <w:rPr>
          <w:rFonts w:ascii="Times New Roman" w:eastAsia="Times New Roman" w:hAnsi="Times New Roman" w:cs="Times New Roman"/>
          <w:color w:val="000000"/>
          <w:sz w:val="28"/>
          <w:lang w:eastAsia="ru-RU"/>
        </w:rPr>
        <w:t>».</w:t>
      </w:r>
      <w:r w:rsidRPr="00355B1A">
        <w:rPr>
          <w:rFonts w:ascii="Times New Roman" w:eastAsia="Times New Roman" w:hAnsi="Times New Roman" w:cs="Times New Roman"/>
          <w:color w:val="000000"/>
          <w:sz w:val="28"/>
          <w:szCs w:val="28"/>
          <w:lang w:eastAsia="ru-RU"/>
        </w:rPr>
        <w:br/>
      </w:r>
      <w:r w:rsidRPr="00355B1A">
        <w:rPr>
          <w:rFonts w:ascii="Times New Roman" w:eastAsia="Times New Roman" w:hAnsi="Times New Roman" w:cs="Times New Roman"/>
          <w:color w:val="000000"/>
          <w:sz w:val="28"/>
          <w:lang w:eastAsia="ru-RU"/>
        </w:rPr>
        <w:t>Одна</w:t>
      </w:r>
      <w:proofErr w:type="gramEnd"/>
      <w:r w:rsidRPr="00355B1A">
        <w:rPr>
          <w:rFonts w:ascii="Times New Roman" w:eastAsia="Times New Roman" w:hAnsi="Times New Roman" w:cs="Times New Roman"/>
          <w:color w:val="000000"/>
          <w:sz w:val="28"/>
          <w:lang w:eastAsia="ru-RU"/>
        </w:rPr>
        <w:t xml:space="preserve"> из форм музыкальной терапии – активные вокальные упражнения. </w:t>
      </w:r>
      <w:r w:rsidRPr="00355B1A">
        <w:rPr>
          <w:rFonts w:ascii="Times New Roman" w:eastAsia="Times New Roman" w:hAnsi="Times New Roman" w:cs="Times New Roman"/>
          <w:color w:val="000000"/>
          <w:sz w:val="28"/>
          <w:szCs w:val="28"/>
          <w:lang w:eastAsia="ru-RU"/>
        </w:rPr>
        <w:br/>
      </w:r>
      <w:r w:rsidRPr="00355B1A">
        <w:rPr>
          <w:rFonts w:ascii="Times New Roman" w:eastAsia="Times New Roman" w:hAnsi="Times New Roman" w:cs="Times New Roman"/>
          <w:color w:val="000000"/>
          <w:sz w:val="28"/>
          <w:lang w:eastAsia="ru-RU"/>
        </w:rPr>
        <w:t>Установлено, что во время пения возникает особая вибрация внутренних органов. С одной стороны, она помогает диагностике, с другой – активизирует функции дыхания и кровообращения. </w:t>
      </w:r>
      <w:r w:rsidRPr="00355B1A">
        <w:rPr>
          <w:rFonts w:ascii="Times New Roman" w:eastAsia="Times New Roman" w:hAnsi="Times New Roman" w:cs="Times New Roman"/>
          <w:color w:val="000000"/>
          <w:sz w:val="28"/>
          <w:szCs w:val="28"/>
          <w:lang w:eastAsia="ru-RU"/>
        </w:rPr>
        <w:br/>
      </w:r>
      <w:r w:rsidRPr="00355B1A">
        <w:rPr>
          <w:rFonts w:ascii="Times New Roman" w:eastAsia="Times New Roman" w:hAnsi="Times New Roman" w:cs="Times New Roman"/>
          <w:color w:val="000000"/>
          <w:sz w:val="28"/>
          <w:lang w:eastAsia="ru-RU"/>
        </w:rPr>
        <w:t>     В Тамбове проводились исследования влияния музыки на улучшение работы сердца и мозга, в течение которого музыка помогает нормализовать сердечный ритм. Приборы зафиксировали явную активизацию головного мозга. </w:t>
      </w:r>
      <w:r w:rsidRPr="00355B1A">
        <w:rPr>
          <w:rFonts w:ascii="Times New Roman" w:eastAsia="Times New Roman" w:hAnsi="Times New Roman" w:cs="Times New Roman"/>
          <w:color w:val="000000"/>
          <w:sz w:val="28"/>
          <w:szCs w:val="28"/>
          <w:lang w:eastAsia="ru-RU"/>
        </w:rPr>
        <w:br/>
      </w:r>
      <w:r w:rsidRPr="00355B1A">
        <w:rPr>
          <w:rFonts w:ascii="Times New Roman" w:eastAsia="Times New Roman" w:hAnsi="Times New Roman" w:cs="Times New Roman"/>
          <w:color w:val="000000"/>
          <w:sz w:val="28"/>
          <w:lang w:eastAsia="ru-RU"/>
        </w:rPr>
        <w:t>     Максимальный эффект производит духовная музыка, колокольный звон, следствием этот является нормализация сна, снижения уровня тревожности, улучшения памяти и работоспособности. </w:t>
      </w:r>
      <w:r w:rsidRPr="00355B1A">
        <w:rPr>
          <w:rFonts w:ascii="Times New Roman" w:eastAsia="Times New Roman" w:hAnsi="Times New Roman" w:cs="Times New Roman"/>
          <w:color w:val="000000"/>
          <w:sz w:val="28"/>
          <w:szCs w:val="28"/>
          <w:lang w:eastAsia="ru-RU"/>
        </w:rPr>
        <w:br/>
      </w:r>
      <w:r w:rsidRPr="00355B1A">
        <w:rPr>
          <w:rFonts w:ascii="Times New Roman" w:eastAsia="Times New Roman" w:hAnsi="Times New Roman" w:cs="Times New Roman"/>
          <w:color w:val="000000"/>
          <w:sz w:val="28"/>
          <w:lang w:eastAsia="ru-RU"/>
        </w:rPr>
        <w:t xml:space="preserve">     Доктор медицинских наук, профессор Сергей </w:t>
      </w:r>
      <w:proofErr w:type="spellStart"/>
      <w:r w:rsidRPr="00355B1A">
        <w:rPr>
          <w:rFonts w:ascii="Times New Roman" w:eastAsia="Times New Roman" w:hAnsi="Times New Roman" w:cs="Times New Roman"/>
          <w:color w:val="000000"/>
          <w:sz w:val="28"/>
          <w:lang w:eastAsia="ru-RU"/>
        </w:rPr>
        <w:t>Ваганович</w:t>
      </w:r>
      <w:proofErr w:type="spellEnd"/>
      <w:r w:rsidRPr="00355B1A">
        <w:rPr>
          <w:rFonts w:ascii="Times New Roman" w:eastAsia="Times New Roman" w:hAnsi="Times New Roman" w:cs="Times New Roman"/>
          <w:color w:val="000000"/>
          <w:sz w:val="28"/>
          <w:lang w:eastAsia="ru-RU"/>
        </w:rPr>
        <w:t xml:space="preserve"> </w:t>
      </w:r>
      <w:proofErr w:type="spellStart"/>
      <w:r w:rsidRPr="00355B1A">
        <w:rPr>
          <w:rFonts w:ascii="Times New Roman" w:eastAsia="Times New Roman" w:hAnsi="Times New Roman" w:cs="Times New Roman"/>
          <w:color w:val="000000"/>
          <w:sz w:val="28"/>
          <w:lang w:eastAsia="ru-RU"/>
        </w:rPr>
        <w:t>Шушарджан</w:t>
      </w:r>
      <w:proofErr w:type="spellEnd"/>
      <w:r w:rsidRPr="00355B1A">
        <w:rPr>
          <w:rFonts w:ascii="Times New Roman" w:eastAsia="Times New Roman" w:hAnsi="Times New Roman" w:cs="Times New Roman"/>
          <w:color w:val="000000"/>
          <w:sz w:val="28"/>
          <w:lang w:eastAsia="ru-RU"/>
        </w:rPr>
        <w:t xml:space="preserve"> (</w:t>
      </w:r>
      <w:r w:rsidRPr="00355B1A">
        <w:rPr>
          <w:rFonts w:ascii="Times New Roman" w:eastAsia="Times New Roman" w:hAnsi="Times New Roman" w:cs="Times New Roman"/>
          <w:i/>
          <w:iCs/>
          <w:color w:val="000000"/>
          <w:sz w:val="28"/>
          <w:lang w:eastAsia="ru-RU"/>
        </w:rPr>
        <w:t>одновременно и оперный певец</w:t>
      </w:r>
      <w:r w:rsidRPr="00355B1A">
        <w:rPr>
          <w:rFonts w:ascii="Times New Roman" w:eastAsia="Times New Roman" w:hAnsi="Times New Roman" w:cs="Times New Roman"/>
          <w:color w:val="000000"/>
          <w:sz w:val="28"/>
          <w:lang w:eastAsia="ru-RU"/>
        </w:rPr>
        <w:t xml:space="preserve">) проводил исследования на опухолевых клетках. Подопытные культуры помещали в пространство между наушниками и подвергали воздействию 4 программ: классическая музыка, </w:t>
      </w:r>
      <w:proofErr w:type="spellStart"/>
      <w:r w:rsidRPr="00355B1A">
        <w:rPr>
          <w:rFonts w:ascii="Times New Roman" w:eastAsia="Times New Roman" w:hAnsi="Times New Roman" w:cs="Times New Roman"/>
          <w:color w:val="000000"/>
          <w:sz w:val="28"/>
          <w:lang w:eastAsia="ru-RU"/>
        </w:rPr>
        <w:t>эстрадно</w:t>
      </w:r>
      <w:proofErr w:type="spellEnd"/>
      <w:r w:rsidRPr="00355B1A">
        <w:rPr>
          <w:rFonts w:ascii="Times New Roman" w:eastAsia="Times New Roman" w:hAnsi="Times New Roman" w:cs="Times New Roman"/>
          <w:color w:val="000000"/>
          <w:sz w:val="28"/>
          <w:lang w:eastAsia="ru-RU"/>
        </w:rPr>
        <w:t xml:space="preserve"> – симфоническая, рок – музыка и средневековые духовные песнопения. Самый сильный эффект оказали духовные песнопения. </w:t>
      </w:r>
      <w:r w:rsidRPr="00355B1A">
        <w:rPr>
          <w:rFonts w:ascii="Times New Roman" w:eastAsia="Times New Roman" w:hAnsi="Times New Roman" w:cs="Times New Roman"/>
          <w:color w:val="000000"/>
          <w:sz w:val="28"/>
          <w:szCs w:val="28"/>
          <w:lang w:eastAsia="ru-RU"/>
        </w:rPr>
        <w:br/>
      </w:r>
      <w:r w:rsidRPr="00355B1A">
        <w:rPr>
          <w:rFonts w:ascii="Times New Roman" w:eastAsia="Times New Roman" w:hAnsi="Times New Roman" w:cs="Times New Roman"/>
          <w:color w:val="000000"/>
          <w:sz w:val="28"/>
          <w:lang w:eastAsia="ru-RU"/>
        </w:rPr>
        <w:t>Колокольный звон влияет на работу кровеносных и лимфатических систем человека, известны опыты лечения психических заболеваний. Колокольный звон «убивает» микробы и бактерии (</w:t>
      </w:r>
      <w:r w:rsidRPr="00355B1A">
        <w:rPr>
          <w:rFonts w:ascii="Times New Roman" w:eastAsia="Times New Roman" w:hAnsi="Times New Roman" w:cs="Times New Roman"/>
          <w:i/>
          <w:iCs/>
          <w:color w:val="000000"/>
          <w:sz w:val="28"/>
          <w:lang w:eastAsia="ru-RU"/>
        </w:rPr>
        <w:t>влияние ультразвука</w:t>
      </w:r>
      <w:r w:rsidRPr="00355B1A">
        <w:rPr>
          <w:rFonts w:ascii="Times New Roman" w:eastAsia="Times New Roman" w:hAnsi="Times New Roman" w:cs="Times New Roman"/>
          <w:color w:val="000000"/>
          <w:sz w:val="28"/>
          <w:lang w:eastAsia="ru-RU"/>
        </w:rPr>
        <w:t>). </w:t>
      </w:r>
      <w:r w:rsidRPr="00355B1A">
        <w:rPr>
          <w:rFonts w:ascii="Times New Roman" w:eastAsia="Times New Roman" w:hAnsi="Times New Roman" w:cs="Times New Roman"/>
          <w:color w:val="000000"/>
          <w:sz w:val="28"/>
          <w:szCs w:val="28"/>
          <w:lang w:eastAsia="ru-RU"/>
        </w:rPr>
        <w:br/>
      </w:r>
      <w:r w:rsidRPr="00355B1A">
        <w:rPr>
          <w:rFonts w:ascii="Times New Roman" w:eastAsia="Times New Roman" w:hAnsi="Times New Roman" w:cs="Times New Roman"/>
          <w:color w:val="000000"/>
          <w:sz w:val="28"/>
          <w:lang w:eastAsia="ru-RU"/>
        </w:rPr>
        <w:t>    Музыка, воспринимаемая слуховым рецептором воздействует на общее состояние всего организма, вызывая реакции, связанные с изменением кровообращения, дыхания.</w:t>
      </w:r>
      <w:r w:rsidRPr="00355B1A">
        <w:rPr>
          <w:rFonts w:ascii="Times New Roman" w:eastAsia="Times New Roman" w:hAnsi="Times New Roman" w:cs="Times New Roman"/>
          <w:color w:val="000000"/>
          <w:sz w:val="28"/>
          <w:szCs w:val="28"/>
          <w:lang w:eastAsia="ru-RU"/>
        </w:rPr>
        <w:br/>
      </w:r>
      <w:r w:rsidRPr="00355B1A">
        <w:rPr>
          <w:rFonts w:ascii="Times New Roman" w:eastAsia="Times New Roman" w:hAnsi="Times New Roman" w:cs="Times New Roman"/>
          <w:color w:val="000000"/>
          <w:sz w:val="28"/>
          <w:lang w:eastAsia="ru-RU"/>
        </w:rPr>
        <w:t>Пение развивает голосовой аппарат, укрепляет голосовые связки, улучшает речь (</w:t>
      </w:r>
      <w:r w:rsidRPr="00355B1A">
        <w:rPr>
          <w:rFonts w:ascii="Times New Roman" w:eastAsia="Times New Roman" w:hAnsi="Times New Roman" w:cs="Times New Roman"/>
          <w:i/>
          <w:iCs/>
          <w:color w:val="000000"/>
          <w:sz w:val="28"/>
          <w:lang w:eastAsia="ru-RU"/>
        </w:rPr>
        <w:t>врачи-логопеды используют пение при лечении заикания</w:t>
      </w:r>
      <w:r w:rsidRPr="00355B1A">
        <w:rPr>
          <w:rFonts w:ascii="Times New Roman" w:eastAsia="Times New Roman" w:hAnsi="Times New Roman" w:cs="Times New Roman"/>
          <w:color w:val="000000"/>
          <w:sz w:val="28"/>
          <w:lang w:eastAsia="ru-RU"/>
        </w:rPr>
        <w:t>). Правильная поза поющих регулирует и углубляет дыхание.</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Восприятие различных звуков, ритмов, мелодий оказывает психологическое и физиологическое воздействие на человеческий организм. Именно поэтому будет не лишним послушать вместе с ребенком правильно подобранную музыку - это окажет благоприятное влияние на его развитие.</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 xml:space="preserve">Физиологическое воздействие музыки на человеческий организм основано на том, что нервная система и мускулатура обладают способностью усвоения ритма. Музыка, выступая в качестве ритмического раздражителя, стимулирует физиологические </w:t>
      </w:r>
      <w:r w:rsidRPr="00355B1A">
        <w:rPr>
          <w:rFonts w:ascii="Times New Roman" w:eastAsia="Times New Roman" w:hAnsi="Times New Roman" w:cs="Times New Roman"/>
          <w:color w:val="000000"/>
          <w:sz w:val="28"/>
          <w:lang w:eastAsia="ru-RU"/>
        </w:rPr>
        <w:lastRenderedPageBreak/>
        <w:t>процессы, происходящие ритмично как в двигательной, так и в вегетативной сфере. Поступая через слуховой анализатор в кору головного мозга, она распространяется на подкорковые центры, спинной мозг и дальше - на вегетативную нервную систему и внутренние органы. Различными исследованиями было установлено воздействие музыкальных раздражителей на пульс, дыхание в зависимости от высоты, силы, звука и тембра. Частота дыхательных движений и сердцебиений изменяется в зависимости от темпа, тональности музыкального произведения. Так, например, сердечно-сосудистая система заметно реагирует на музыку, доставляющую удовольствие и создающую приятное настроение. В этом случае замедляется пульс, усиливаются сокращения сердца, снижается артериальное давление, расширяются кровеносные сосуды. При раздражающем характере музыки сердцебиение учащается и становится слабее. Музыка также влияет на нейроэндокринную систему, в частности на гормональный уровень в крови. Под ее воздействием может изменяться тонус мышц, моторная активность. Посредством воздействия вибрации звуков создаются энергетические поля, которые заставляют резонировать каждую клетку организма. Таким образом, своеобразная «музыкальная энергия» нормализует ритм нашего дыхания, пульс, давление, температуру, снимает мышечное напряжение.</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Отдельные элементы музыки имеют прямое влияние на различные системы человеческого организма.</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 </w:t>
      </w:r>
      <w:r w:rsidRPr="00355B1A">
        <w:rPr>
          <w:rFonts w:ascii="Times New Roman" w:eastAsia="Times New Roman" w:hAnsi="Times New Roman" w:cs="Times New Roman"/>
          <w:b/>
          <w:bCs/>
          <w:i/>
          <w:iCs/>
          <w:color w:val="000000"/>
          <w:sz w:val="28"/>
          <w:lang w:eastAsia="ru-RU"/>
        </w:rPr>
        <w:t>Ритм</w:t>
      </w:r>
      <w:r w:rsidRPr="00355B1A">
        <w:rPr>
          <w:rFonts w:ascii="Times New Roman" w:eastAsia="Times New Roman" w:hAnsi="Times New Roman" w:cs="Times New Roman"/>
          <w:i/>
          <w:iCs/>
          <w:color w:val="000000"/>
          <w:sz w:val="28"/>
          <w:lang w:eastAsia="ru-RU"/>
        </w:rPr>
        <w:t>.</w:t>
      </w:r>
      <w:r w:rsidRPr="00355B1A">
        <w:rPr>
          <w:rFonts w:ascii="Times New Roman" w:eastAsia="Times New Roman" w:hAnsi="Times New Roman" w:cs="Times New Roman"/>
          <w:color w:val="000000"/>
          <w:sz w:val="28"/>
          <w:lang w:eastAsia="ru-RU"/>
        </w:rPr>
        <w:t> Правильно подобранный музыкальный ритм путем нормализации биологических ритмов способствует правильному перераспределению энергии, гармонии, хорошему самочувствию. Если звучание ритма музыки реже ритма пульса - то мелодия будет оказывать релаксационный эффект на организм, мягкие ритмы успокаивают, а если они чаще пульса, возникает возбуждающий эффект, при этом быстрые пульсирующие ритмы могут вызывать отрицательные эмоции.</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 </w:t>
      </w:r>
      <w:r w:rsidRPr="00355B1A">
        <w:rPr>
          <w:rFonts w:ascii="Times New Roman" w:eastAsia="Times New Roman" w:hAnsi="Times New Roman" w:cs="Times New Roman"/>
          <w:b/>
          <w:bCs/>
          <w:i/>
          <w:iCs/>
          <w:color w:val="000000"/>
          <w:sz w:val="28"/>
          <w:lang w:eastAsia="ru-RU"/>
        </w:rPr>
        <w:t>Тональность</w:t>
      </w:r>
      <w:r w:rsidRPr="00355B1A">
        <w:rPr>
          <w:rFonts w:ascii="Times New Roman" w:eastAsia="Times New Roman" w:hAnsi="Times New Roman" w:cs="Times New Roman"/>
          <w:i/>
          <w:iCs/>
          <w:color w:val="000000"/>
          <w:sz w:val="28"/>
          <w:lang w:eastAsia="ru-RU"/>
        </w:rPr>
        <w:t>.</w:t>
      </w:r>
      <w:r w:rsidRPr="00355B1A">
        <w:rPr>
          <w:rFonts w:ascii="Times New Roman" w:eastAsia="Times New Roman" w:hAnsi="Times New Roman" w:cs="Times New Roman"/>
          <w:color w:val="000000"/>
          <w:sz w:val="28"/>
          <w:lang w:eastAsia="ru-RU"/>
        </w:rPr>
        <w:t> Минорные тональности обнаруживают депрессивный, подавляющий эффект. Мажорные - поднимают настроение, приводят в хорошее расположение духа, повышают артериальное давление и мускульный тонус.</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 </w:t>
      </w:r>
      <w:r w:rsidRPr="00355B1A">
        <w:rPr>
          <w:rFonts w:ascii="Times New Roman" w:eastAsia="Times New Roman" w:hAnsi="Times New Roman" w:cs="Times New Roman"/>
          <w:b/>
          <w:bCs/>
          <w:i/>
          <w:iCs/>
          <w:color w:val="000000"/>
          <w:sz w:val="28"/>
          <w:lang w:eastAsia="ru-RU"/>
        </w:rPr>
        <w:t>Частотность</w:t>
      </w:r>
      <w:r w:rsidRPr="00355B1A">
        <w:rPr>
          <w:rFonts w:ascii="Times New Roman" w:eastAsia="Times New Roman" w:hAnsi="Times New Roman" w:cs="Times New Roman"/>
          <w:i/>
          <w:iCs/>
          <w:color w:val="000000"/>
          <w:sz w:val="28"/>
          <w:lang w:eastAsia="ru-RU"/>
        </w:rPr>
        <w:t>.</w:t>
      </w:r>
      <w:r w:rsidRPr="00355B1A">
        <w:rPr>
          <w:rFonts w:ascii="Times New Roman" w:eastAsia="Times New Roman" w:hAnsi="Times New Roman" w:cs="Times New Roman"/>
          <w:color w:val="000000"/>
          <w:sz w:val="28"/>
          <w:lang w:eastAsia="ru-RU"/>
        </w:rPr>
        <w:t> Высокочастотные звуки (</w:t>
      </w:r>
      <w:r w:rsidRPr="00355B1A">
        <w:rPr>
          <w:rFonts w:ascii="Times New Roman" w:eastAsia="Times New Roman" w:hAnsi="Times New Roman" w:cs="Times New Roman"/>
          <w:i/>
          <w:iCs/>
          <w:color w:val="000000"/>
          <w:sz w:val="28"/>
          <w:lang w:eastAsia="ru-RU"/>
        </w:rPr>
        <w:t>3000-8000 Гц и выше</w:t>
      </w:r>
      <w:r w:rsidRPr="00355B1A">
        <w:rPr>
          <w:rFonts w:ascii="Times New Roman" w:eastAsia="Times New Roman" w:hAnsi="Times New Roman" w:cs="Times New Roman"/>
          <w:color w:val="000000"/>
          <w:sz w:val="28"/>
          <w:lang w:eastAsia="ru-RU"/>
        </w:rPr>
        <w:t>) вызывают в мозге резонанс, пагубно воздействуя на познавательные процессы. Длительный и громкий звук вообще способен привести к полному истощению организма. Звуки среднего диапазона (</w:t>
      </w:r>
      <w:r w:rsidRPr="00355B1A">
        <w:rPr>
          <w:rFonts w:ascii="Times New Roman" w:eastAsia="Times New Roman" w:hAnsi="Times New Roman" w:cs="Times New Roman"/>
          <w:i/>
          <w:iCs/>
          <w:color w:val="000000"/>
          <w:sz w:val="28"/>
          <w:lang w:eastAsia="ru-RU"/>
        </w:rPr>
        <w:t>750-3000 Гц</w:t>
      </w:r>
      <w:r w:rsidRPr="00355B1A">
        <w:rPr>
          <w:rFonts w:ascii="Times New Roman" w:eastAsia="Times New Roman" w:hAnsi="Times New Roman" w:cs="Times New Roman"/>
          <w:color w:val="000000"/>
          <w:sz w:val="28"/>
          <w:lang w:eastAsia="ru-RU"/>
        </w:rPr>
        <w:t>) стимулируют сердечную деятельность, дыхание и эмоциональный фон. Низкие (</w:t>
      </w:r>
      <w:r w:rsidRPr="00355B1A">
        <w:rPr>
          <w:rFonts w:ascii="Times New Roman" w:eastAsia="Times New Roman" w:hAnsi="Times New Roman" w:cs="Times New Roman"/>
          <w:i/>
          <w:iCs/>
          <w:color w:val="000000"/>
          <w:sz w:val="28"/>
          <w:lang w:eastAsia="ru-RU"/>
        </w:rPr>
        <w:t xml:space="preserve">125-750 </w:t>
      </w:r>
      <w:proofErr w:type="gramStart"/>
      <w:r w:rsidRPr="00355B1A">
        <w:rPr>
          <w:rFonts w:ascii="Times New Roman" w:eastAsia="Times New Roman" w:hAnsi="Times New Roman" w:cs="Times New Roman"/>
          <w:i/>
          <w:iCs/>
          <w:color w:val="000000"/>
          <w:sz w:val="28"/>
          <w:lang w:eastAsia="ru-RU"/>
        </w:rPr>
        <w:t>Гц)</w:t>
      </w:r>
      <w:r w:rsidRPr="00355B1A">
        <w:rPr>
          <w:rFonts w:ascii="Times New Roman" w:eastAsia="Times New Roman" w:hAnsi="Times New Roman" w:cs="Times New Roman"/>
          <w:color w:val="000000"/>
          <w:sz w:val="28"/>
          <w:lang w:eastAsia="ru-RU"/>
        </w:rPr>
        <w:t>воздействуют</w:t>
      </w:r>
      <w:proofErr w:type="gramEnd"/>
      <w:r w:rsidRPr="00355B1A">
        <w:rPr>
          <w:rFonts w:ascii="Times New Roman" w:eastAsia="Times New Roman" w:hAnsi="Times New Roman" w:cs="Times New Roman"/>
          <w:color w:val="000000"/>
          <w:sz w:val="28"/>
          <w:lang w:eastAsia="ru-RU"/>
        </w:rPr>
        <w:t xml:space="preserve"> на физическое движение, вызывают напряжение и даже спазмы в мускулатуре. Музыка с низкими вибрациями не дает возможности сконцентрироваться или успокоиться.</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   Также очень важны такие характеристики, как </w:t>
      </w:r>
      <w:r w:rsidRPr="00355B1A">
        <w:rPr>
          <w:rFonts w:ascii="Times New Roman" w:eastAsia="Times New Roman" w:hAnsi="Times New Roman" w:cs="Times New Roman"/>
          <w:i/>
          <w:iCs/>
          <w:color w:val="000000"/>
          <w:sz w:val="28"/>
          <w:lang w:eastAsia="ru-RU"/>
        </w:rPr>
        <w:t>диссонансы</w:t>
      </w:r>
      <w:r w:rsidRPr="00355B1A">
        <w:rPr>
          <w:rFonts w:ascii="Times New Roman" w:eastAsia="Times New Roman" w:hAnsi="Times New Roman" w:cs="Times New Roman"/>
          <w:color w:val="000000"/>
          <w:sz w:val="28"/>
          <w:lang w:eastAsia="ru-RU"/>
        </w:rPr>
        <w:t> - дисгармоничное сочетание звуков - они возбуждают, раздражают, и </w:t>
      </w:r>
      <w:r w:rsidRPr="00355B1A">
        <w:rPr>
          <w:rFonts w:ascii="Times New Roman" w:eastAsia="Times New Roman" w:hAnsi="Times New Roman" w:cs="Times New Roman"/>
          <w:i/>
          <w:iCs/>
          <w:color w:val="000000"/>
          <w:sz w:val="28"/>
          <w:lang w:eastAsia="ru-RU"/>
        </w:rPr>
        <w:t>консонансы</w:t>
      </w:r>
      <w:r w:rsidRPr="00355B1A">
        <w:rPr>
          <w:rFonts w:ascii="Times New Roman" w:eastAsia="Times New Roman" w:hAnsi="Times New Roman" w:cs="Times New Roman"/>
          <w:color w:val="000000"/>
          <w:sz w:val="28"/>
          <w:lang w:eastAsia="ru-RU"/>
        </w:rPr>
        <w:t> - гармоничное сочетание звуков - они, напротив, успокаивают, создают приятное ощущение. Так, например, рок-музыка отличается частым диссонансом, нерегулярностью ритмов, отсутствием формы. Она воздействует ультра- и инфразвуками, мы их не слышим, но их воспринимают наши органы, а это может действовать разрушающе на мозг по принципу «25-го кадра».</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b/>
          <w:bCs/>
          <w:i/>
          <w:iCs/>
          <w:color w:val="000000"/>
          <w:sz w:val="28"/>
          <w:lang w:eastAsia="ru-RU"/>
        </w:rPr>
        <w:t>Музыкальная терапия</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В современной психологии существует отдельное направление - </w:t>
      </w:r>
      <w:r w:rsidRPr="00355B1A">
        <w:rPr>
          <w:rFonts w:ascii="Times New Roman" w:eastAsia="Times New Roman" w:hAnsi="Times New Roman" w:cs="Times New Roman"/>
          <w:i/>
          <w:iCs/>
          <w:color w:val="000000"/>
          <w:sz w:val="28"/>
          <w:lang w:eastAsia="ru-RU"/>
        </w:rPr>
        <w:t>музыкотерапия</w:t>
      </w:r>
      <w:r w:rsidRPr="00355B1A">
        <w:rPr>
          <w:rFonts w:ascii="Times New Roman" w:eastAsia="Times New Roman" w:hAnsi="Times New Roman" w:cs="Times New Roman"/>
          <w:color w:val="000000"/>
          <w:sz w:val="28"/>
          <w:lang w:eastAsia="ru-RU"/>
        </w:rPr>
        <w:t xml:space="preserve">. Она представляет собой метод, использующий музыку в качестве средства коррекции нарушений в эмоциональной сфере, поведении, при проблемах в общении, страхах, а также при различных психологических заболеваниях. Музыкотерапия строится на </w:t>
      </w:r>
      <w:r w:rsidRPr="00355B1A">
        <w:rPr>
          <w:rFonts w:ascii="Times New Roman" w:eastAsia="Times New Roman" w:hAnsi="Times New Roman" w:cs="Times New Roman"/>
          <w:color w:val="000000"/>
          <w:sz w:val="28"/>
          <w:lang w:eastAsia="ru-RU"/>
        </w:rPr>
        <w:lastRenderedPageBreak/>
        <w:t>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повышению работоспособности. Такой метод дает возможность применения музыки в качестве средства, обеспечивающего гармонизацию состояния ребенка: снятие напряжения, утомления, повышение эмоционального тонуса, коррекцию отклонений в личностном развитии ребенка и его психоэмоциональном состоянии.</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Итак, как видите, влияние музыки на организм очень широко. Она может стимулировать интеллектуальную деятельность, поддерживать вдохновение, развивать эстетические качества ребенка. Гармоничная музыка способна сосредотачивать внимание школьников и помогает быстрее запомнить новый материал. Если женщина кормит малыша грудью, слушая любимые пьесы, то при первых же звуках знакомых мелодий у нее прибывает молоко. Вот некоторые советы по использованию музыкальных композиций в различных случаях.</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b/>
          <w:bCs/>
          <w:color w:val="000000"/>
          <w:sz w:val="28"/>
          <w:lang w:eastAsia="ru-RU"/>
        </w:rPr>
        <w:t> </w:t>
      </w:r>
    </w:p>
    <w:p w:rsidR="00355B1A" w:rsidRDefault="00355B1A" w:rsidP="00355B1A">
      <w:pPr>
        <w:shd w:val="clear" w:color="auto" w:fill="FFFFFF"/>
        <w:spacing w:after="0" w:line="240" w:lineRule="auto"/>
        <w:rPr>
          <w:rFonts w:ascii="Times New Roman" w:eastAsia="Times New Roman" w:hAnsi="Times New Roman" w:cs="Times New Roman"/>
          <w:b/>
          <w:bCs/>
          <w:color w:val="000000"/>
          <w:sz w:val="28"/>
          <w:lang w:eastAsia="ru-RU"/>
        </w:rPr>
      </w:pPr>
      <w:r w:rsidRPr="00355B1A">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bCs/>
          <w:color w:val="000000"/>
          <w:sz w:val="28"/>
          <w:lang w:eastAsia="ru-RU"/>
        </w:rPr>
        <w:t xml:space="preserve">                               </w:t>
      </w:r>
    </w:p>
    <w:p w:rsidR="00355B1A" w:rsidRDefault="00355B1A" w:rsidP="00355B1A">
      <w:pPr>
        <w:shd w:val="clear" w:color="auto" w:fill="FFFFFF"/>
        <w:spacing w:after="0" w:line="240" w:lineRule="auto"/>
        <w:rPr>
          <w:rFonts w:ascii="Times New Roman" w:eastAsia="Times New Roman" w:hAnsi="Times New Roman" w:cs="Times New Roman"/>
          <w:b/>
          <w:bCs/>
          <w:color w:val="000000"/>
          <w:sz w:val="28"/>
          <w:lang w:eastAsia="ru-RU"/>
        </w:rPr>
      </w:pPr>
    </w:p>
    <w:p w:rsidR="00355B1A" w:rsidRDefault="00355B1A" w:rsidP="00355B1A">
      <w:pPr>
        <w:shd w:val="clear" w:color="auto" w:fill="FFFFFF"/>
        <w:spacing w:after="0" w:line="240" w:lineRule="auto"/>
        <w:rPr>
          <w:rFonts w:ascii="Times New Roman" w:eastAsia="Times New Roman" w:hAnsi="Times New Roman" w:cs="Times New Roman"/>
          <w:b/>
          <w:bCs/>
          <w:color w:val="000000"/>
          <w:sz w:val="28"/>
          <w:lang w:eastAsia="ru-RU"/>
        </w:rPr>
      </w:pPr>
    </w:p>
    <w:p w:rsidR="00355B1A" w:rsidRDefault="00355B1A" w:rsidP="00355B1A">
      <w:pPr>
        <w:shd w:val="clear" w:color="auto" w:fill="FFFFFF"/>
        <w:spacing w:after="0" w:line="240" w:lineRule="auto"/>
        <w:rPr>
          <w:rFonts w:ascii="Times New Roman" w:eastAsia="Times New Roman" w:hAnsi="Times New Roman" w:cs="Times New Roman"/>
          <w:b/>
          <w:bCs/>
          <w:color w:val="000000"/>
          <w:sz w:val="28"/>
          <w:lang w:eastAsia="ru-RU"/>
        </w:rPr>
      </w:pPr>
    </w:p>
    <w:p w:rsidR="00355B1A" w:rsidRPr="00355B1A" w:rsidRDefault="00355B1A" w:rsidP="00355B1A">
      <w:pPr>
        <w:shd w:val="clear" w:color="auto" w:fill="FFFFFF"/>
        <w:spacing w:after="0" w:line="240" w:lineRule="auto"/>
        <w:jc w:val="center"/>
        <w:rPr>
          <w:rFonts w:ascii="Calibri" w:eastAsia="Times New Roman" w:hAnsi="Calibri" w:cs="Times New Roman"/>
          <w:color w:val="000000"/>
          <w:lang w:eastAsia="ru-RU"/>
        </w:rPr>
      </w:pPr>
      <w:r w:rsidRPr="00355B1A">
        <w:rPr>
          <w:rFonts w:ascii="Times New Roman" w:eastAsia="Times New Roman" w:hAnsi="Times New Roman" w:cs="Times New Roman"/>
          <w:b/>
          <w:bCs/>
          <w:color w:val="000000"/>
          <w:sz w:val="28"/>
          <w:lang w:eastAsia="ru-RU"/>
        </w:rPr>
        <w:t>Мамам на заметку!!!</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b/>
          <w:bCs/>
          <w:i/>
          <w:iCs/>
          <w:color w:val="000000"/>
          <w:sz w:val="28"/>
          <w:lang w:eastAsia="ru-RU"/>
        </w:rPr>
        <w:t>Как уменьшить чувство тревоги и неуверенности?</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В этом вам помогут мажорные мелодии, темпа ниже среднего. Народная и детская музыка дает ощущение безопасности. Хорошее воздействие могут оказать этнические композиции и классика: Шопен «Мазурка» и «Прелюдии», Штраус «Вальсы», Рубинштейн «Мелодия».</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b/>
          <w:bCs/>
          <w:i/>
          <w:iCs/>
          <w:color w:val="000000"/>
          <w:sz w:val="28"/>
          <w:lang w:eastAsia="ru-RU"/>
        </w:rPr>
        <w:t>Как уменьшить нервное возбуждение?</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proofErr w:type="spellStart"/>
      <w:r w:rsidRPr="00355B1A">
        <w:rPr>
          <w:rFonts w:ascii="Times New Roman" w:eastAsia="Times New Roman" w:hAnsi="Times New Roman" w:cs="Times New Roman"/>
          <w:color w:val="000000"/>
          <w:sz w:val="28"/>
          <w:lang w:eastAsia="ru-RU"/>
        </w:rPr>
        <w:t>Гиперактивным</w:t>
      </w:r>
      <w:proofErr w:type="spellEnd"/>
      <w:r w:rsidRPr="00355B1A">
        <w:rPr>
          <w:rFonts w:ascii="Times New Roman" w:eastAsia="Times New Roman" w:hAnsi="Times New Roman" w:cs="Times New Roman"/>
          <w:color w:val="000000"/>
          <w:sz w:val="28"/>
          <w:lang w:eastAsia="ru-RU"/>
        </w:rPr>
        <w:t xml:space="preserve"> детям полезно часто и подолгу слушать спокойную тихую музыку. Как правило, помогает классика: Бах «Кантата 2», Бетховен «Лунная соната» и «Симфония ля-минор».</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b/>
          <w:bCs/>
          <w:i/>
          <w:iCs/>
          <w:color w:val="000000"/>
          <w:sz w:val="28"/>
          <w:lang w:eastAsia="ru-RU"/>
        </w:rPr>
        <w:t>Хотите спокойствия?</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Расслабляющим действием обладают звуки флейты, игра на скрипке и фортепиано. Успокаивающий эффект носят звуки природы (</w:t>
      </w:r>
      <w:r w:rsidRPr="00355B1A">
        <w:rPr>
          <w:rFonts w:ascii="Times New Roman" w:eastAsia="Times New Roman" w:hAnsi="Times New Roman" w:cs="Times New Roman"/>
          <w:i/>
          <w:iCs/>
          <w:color w:val="000000"/>
          <w:sz w:val="28"/>
          <w:lang w:eastAsia="ru-RU"/>
        </w:rPr>
        <w:t>шум моря, леса</w:t>
      </w:r>
      <w:r w:rsidRPr="00355B1A">
        <w:rPr>
          <w:rFonts w:ascii="Times New Roman" w:eastAsia="Times New Roman" w:hAnsi="Times New Roman" w:cs="Times New Roman"/>
          <w:color w:val="000000"/>
          <w:sz w:val="28"/>
          <w:lang w:eastAsia="ru-RU"/>
        </w:rPr>
        <w:t>), вальсы (ритм три четверти). Классика: произведения Вивальди, Бетховен «Симфония 6» - часть 2, Брамс «Колыбельная», Шуберт «Аве Мария», Шопен «Ноктюрн соль-минор», Дебюсси «Свет луны».</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b/>
          <w:bCs/>
          <w:i/>
          <w:iCs/>
          <w:color w:val="000000"/>
          <w:sz w:val="28"/>
          <w:lang w:eastAsia="ru-RU"/>
        </w:rPr>
        <w:t>У вас мигрень, головная боль?</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Ставьте диск с религиозной музыкой или классикой: Моцарт «Дон Жуан» и «Симфония № 40», Лист «Венгерская рапсодия 1», Хачатурян «Сюита Маскарад».</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b/>
          <w:bCs/>
          <w:i/>
          <w:iCs/>
          <w:color w:val="000000"/>
          <w:sz w:val="28"/>
          <w:lang w:eastAsia="ru-RU"/>
        </w:rPr>
        <w:t>Для поднятия общего жизненного тонуса,</w:t>
      </w:r>
      <w:r w:rsidRPr="00355B1A">
        <w:rPr>
          <w:rFonts w:ascii="Times New Roman" w:eastAsia="Times New Roman" w:hAnsi="Times New Roman" w:cs="Times New Roman"/>
          <w:color w:val="000000"/>
          <w:sz w:val="28"/>
          <w:lang w:eastAsia="ru-RU"/>
        </w:rPr>
        <w:t> улучшения самочувствия, активности нужна ритмичная, бодрящая музыка. Можно использовать различные марши: их прослушивание повышает нормальный ритм человеческого сердца в спокойном состоянии, что оказывает бодрящее, мобилизующее воздействие. Из классики «вялым» детишкам можно поставить: Чайковский «Шестая симфония» - часть 3, Бетховен «Увертюра Эдмонд», Шопен «Прелюдия 1, опус 28», Лист «Венгерская рапсодия 2».</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b/>
          <w:bCs/>
          <w:i/>
          <w:iCs/>
          <w:color w:val="000000"/>
          <w:sz w:val="28"/>
          <w:lang w:eastAsia="ru-RU"/>
        </w:rPr>
        <w:t>Для уменьшения агрессивности, непослушания подойдет опять же классика:</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Бах «Итальянский концерт», Гайдн «Симфония».</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b/>
          <w:bCs/>
          <w:i/>
          <w:iCs/>
          <w:color w:val="000000"/>
          <w:sz w:val="28"/>
          <w:lang w:eastAsia="ru-RU"/>
        </w:rPr>
        <w:lastRenderedPageBreak/>
        <w:t>А чтобы чадо быстро заснуло и видело хорошие сны</w:t>
      </w:r>
      <w:r w:rsidRPr="00355B1A">
        <w:rPr>
          <w:rFonts w:ascii="Times New Roman" w:eastAsia="Times New Roman" w:hAnsi="Times New Roman" w:cs="Times New Roman"/>
          <w:color w:val="000000"/>
          <w:sz w:val="28"/>
          <w:lang w:eastAsia="ru-RU"/>
        </w:rPr>
        <w:t>, можно негромко включить музыку с медленным темпом и четким ритмом.</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b/>
          <w:bCs/>
          <w:i/>
          <w:iCs/>
          <w:color w:val="000000"/>
          <w:sz w:val="28"/>
          <w:lang w:eastAsia="ru-RU"/>
        </w:rPr>
        <w:t>Как слушать?</w:t>
      </w:r>
    </w:p>
    <w:p w:rsidR="00355B1A" w:rsidRPr="00355B1A" w:rsidRDefault="00355B1A" w:rsidP="00355B1A">
      <w:pPr>
        <w:numPr>
          <w:ilvl w:val="0"/>
          <w:numId w:val="1"/>
        </w:numPr>
        <w:shd w:val="clear" w:color="auto" w:fill="FFFFFF"/>
        <w:spacing w:after="0" w:line="240" w:lineRule="auto"/>
        <w:rPr>
          <w:rFonts w:ascii="Calibri" w:eastAsia="Times New Roman" w:hAnsi="Calibri" w:cs="Arial"/>
          <w:color w:val="000000"/>
          <w:lang w:eastAsia="ru-RU"/>
        </w:rPr>
      </w:pPr>
      <w:r w:rsidRPr="00355B1A">
        <w:rPr>
          <w:rFonts w:ascii="Times New Roman" w:eastAsia="Times New Roman" w:hAnsi="Times New Roman" w:cs="Times New Roman"/>
          <w:color w:val="000000"/>
          <w:sz w:val="28"/>
          <w:lang w:eastAsia="ru-RU"/>
        </w:rPr>
        <w:t>Продолжительность – 10 -20 минут.</w:t>
      </w:r>
    </w:p>
    <w:p w:rsidR="00355B1A" w:rsidRPr="00355B1A" w:rsidRDefault="00355B1A" w:rsidP="00355B1A">
      <w:pPr>
        <w:numPr>
          <w:ilvl w:val="0"/>
          <w:numId w:val="1"/>
        </w:numPr>
        <w:shd w:val="clear" w:color="auto" w:fill="FFFFFF"/>
        <w:spacing w:after="0" w:line="240" w:lineRule="auto"/>
        <w:rPr>
          <w:rFonts w:ascii="Calibri" w:eastAsia="Times New Roman" w:hAnsi="Calibri" w:cs="Arial"/>
          <w:color w:val="000000"/>
          <w:lang w:eastAsia="ru-RU"/>
        </w:rPr>
      </w:pPr>
      <w:r w:rsidRPr="00355B1A">
        <w:rPr>
          <w:rFonts w:ascii="Times New Roman" w:eastAsia="Times New Roman" w:hAnsi="Times New Roman" w:cs="Times New Roman"/>
          <w:color w:val="000000"/>
          <w:sz w:val="28"/>
          <w:lang w:eastAsia="ru-RU"/>
        </w:rPr>
        <w:t xml:space="preserve">Лучше всего прослушивать нужные произведения утром после пробуждения или вечером перед сном. Важно правильно выбрать позу. Лечение музыкой должно быть достаточно коротким, </w:t>
      </w:r>
      <w:proofErr w:type="gramStart"/>
      <w:r w:rsidRPr="00355B1A">
        <w:rPr>
          <w:rFonts w:ascii="Times New Roman" w:eastAsia="Times New Roman" w:hAnsi="Times New Roman" w:cs="Times New Roman"/>
          <w:color w:val="000000"/>
          <w:sz w:val="28"/>
          <w:lang w:eastAsia="ru-RU"/>
        </w:rPr>
        <w:t>что бы</w:t>
      </w:r>
      <w:proofErr w:type="gramEnd"/>
      <w:r w:rsidRPr="00355B1A">
        <w:rPr>
          <w:rFonts w:ascii="Times New Roman" w:eastAsia="Times New Roman" w:hAnsi="Times New Roman" w:cs="Times New Roman"/>
          <w:color w:val="000000"/>
          <w:sz w:val="28"/>
          <w:lang w:eastAsia="ru-RU"/>
        </w:rPr>
        <w:t xml:space="preserve"> не вызывать усталости и возможных защитных реакций.      </w:t>
      </w:r>
    </w:p>
    <w:p w:rsidR="00355B1A" w:rsidRPr="00355B1A" w:rsidRDefault="00355B1A" w:rsidP="00355B1A">
      <w:pPr>
        <w:numPr>
          <w:ilvl w:val="0"/>
          <w:numId w:val="1"/>
        </w:numPr>
        <w:shd w:val="clear" w:color="auto" w:fill="FFFFFF"/>
        <w:spacing w:after="0" w:line="240" w:lineRule="auto"/>
        <w:rPr>
          <w:rFonts w:ascii="Calibri" w:eastAsia="Times New Roman" w:hAnsi="Calibri" w:cs="Arial"/>
          <w:color w:val="000000"/>
          <w:lang w:eastAsia="ru-RU"/>
        </w:rPr>
      </w:pPr>
      <w:r w:rsidRPr="00355B1A">
        <w:rPr>
          <w:rFonts w:ascii="Times New Roman" w:eastAsia="Times New Roman" w:hAnsi="Times New Roman" w:cs="Times New Roman"/>
          <w:color w:val="000000"/>
          <w:sz w:val="28"/>
          <w:lang w:eastAsia="ru-RU"/>
        </w:rPr>
        <w:t>Силу и громкость музыки нужно осторожно регулировать. Малую громкость следует выбирать не только для успокаивающей, но и для стимулирующей музыки. Большая громкость утомляет и потрясает нервную систему.</w:t>
      </w:r>
    </w:p>
    <w:p w:rsidR="00355B1A" w:rsidRPr="00355B1A" w:rsidRDefault="00355B1A" w:rsidP="00355B1A">
      <w:pPr>
        <w:numPr>
          <w:ilvl w:val="0"/>
          <w:numId w:val="1"/>
        </w:numPr>
        <w:shd w:val="clear" w:color="auto" w:fill="FFFFFF"/>
        <w:spacing w:after="0" w:line="240" w:lineRule="auto"/>
        <w:rPr>
          <w:rFonts w:ascii="Calibri" w:eastAsia="Times New Roman" w:hAnsi="Calibri" w:cs="Arial"/>
          <w:color w:val="000000"/>
          <w:lang w:eastAsia="ru-RU"/>
        </w:rPr>
      </w:pPr>
      <w:r w:rsidRPr="00355B1A">
        <w:rPr>
          <w:rFonts w:ascii="Times New Roman" w:eastAsia="Times New Roman" w:hAnsi="Times New Roman" w:cs="Times New Roman"/>
          <w:color w:val="000000"/>
          <w:sz w:val="28"/>
          <w:lang w:eastAsia="ru-RU"/>
        </w:rPr>
        <w:t xml:space="preserve">Во время прослушивания старайтесь не сосредотачиваться на чем-то серьезном, можно выполнять обычные бытовые, </w:t>
      </w:r>
      <w:proofErr w:type="gramStart"/>
      <w:r w:rsidRPr="00355B1A">
        <w:rPr>
          <w:rFonts w:ascii="Times New Roman" w:eastAsia="Times New Roman" w:hAnsi="Times New Roman" w:cs="Times New Roman"/>
          <w:color w:val="000000"/>
          <w:sz w:val="28"/>
          <w:lang w:eastAsia="ru-RU"/>
        </w:rPr>
        <w:t>повседневные  дела</w:t>
      </w:r>
      <w:proofErr w:type="gramEnd"/>
      <w:r w:rsidRPr="00355B1A">
        <w:rPr>
          <w:rFonts w:ascii="Times New Roman" w:eastAsia="Times New Roman" w:hAnsi="Times New Roman" w:cs="Times New Roman"/>
          <w:color w:val="000000"/>
          <w:sz w:val="28"/>
          <w:lang w:eastAsia="ru-RU"/>
        </w:rPr>
        <w:t xml:space="preserve"> (уборка игрушек, сбор учебников, подготовка постели). А еще лучше занимайтесь чем-нибудь приятным, </w:t>
      </w:r>
      <w:proofErr w:type="gramStart"/>
      <w:r w:rsidRPr="00355B1A">
        <w:rPr>
          <w:rFonts w:ascii="Times New Roman" w:eastAsia="Times New Roman" w:hAnsi="Times New Roman" w:cs="Times New Roman"/>
          <w:color w:val="000000"/>
          <w:sz w:val="28"/>
          <w:lang w:eastAsia="ru-RU"/>
        </w:rPr>
        <w:t>например</w:t>
      </w:r>
      <w:proofErr w:type="gramEnd"/>
      <w:r w:rsidRPr="00355B1A">
        <w:rPr>
          <w:rFonts w:ascii="Times New Roman" w:eastAsia="Times New Roman" w:hAnsi="Times New Roman" w:cs="Times New Roman"/>
          <w:color w:val="000000"/>
          <w:sz w:val="28"/>
          <w:lang w:eastAsia="ru-RU"/>
        </w:rPr>
        <w:t xml:space="preserve"> просмотром фотографий, картинок, книг с иллюстрациями, поливкой цветов.</w:t>
      </w:r>
    </w:p>
    <w:p w:rsidR="00355B1A" w:rsidRPr="00355B1A" w:rsidRDefault="00355B1A" w:rsidP="00355B1A">
      <w:pPr>
        <w:numPr>
          <w:ilvl w:val="0"/>
          <w:numId w:val="1"/>
        </w:numPr>
        <w:shd w:val="clear" w:color="auto" w:fill="FFFFFF"/>
        <w:spacing w:after="0" w:line="240" w:lineRule="auto"/>
        <w:rPr>
          <w:rFonts w:ascii="Calibri" w:eastAsia="Times New Roman" w:hAnsi="Calibri" w:cs="Arial"/>
          <w:color w:val="000000"/>
          <w:lang w:eastAsia="ru-RU"/>
        </w:rPr>
      </w:pPr>
      <w:r w:rsidRPr="00355B1A">
        <w:rPr>
          <w:rFonts w:ascii="Times New Roman" w:eastAsia="Times New Roman" w:hAnsi="Times New Roman" w:cs="Times New Roman"/>
          <w:color w:val="000000"/>
          <w:sz w:val="28"/>
          <w:lang w:eastAsia="ru-RU"/>
        </w:rPr>
        <w:t>Конечно, не обязательно слушать только классику, можно выбирать и другие стили. Но, как показывает опыт психологов, работающих с музыкотерапией, «именно классическая музыка влияет «базово», глубоко и надолго, существенно ускоряя процесс лечения», а значит, гораздо лучше помогает добиться необходимого эффекта и при обычном «домашнем» применении.</w:t>
      </w:r>
    </w:p>
    <w:p w:rsidR="00355B1A" w:rsidRPr="00355B1A" w:rsidRDefault="00355B1A" w:rsidP="00355B1A">
      <w:pPr>
        <w:numPr>
          <w:ilvl w:val="0"/>
          <w:numId w:val="1"/>
        </w:numPr>
        <w:shd w:val="clear" w:color="auto" w:fill="FFFFFF"/>
        <w:spacing w:after="0" w:line="240" w:lineRule="auto"/>
        <w:rPr>
          <w:rFonts w:ascii="Calibri" w:eastAsia="Times New Roman" w:hAnsi="Calibri" w:cs="Arial"/>
          <w:color w:val="000000"/>
          <w:lang w:eastAsia="ru-RU"/>
        </w:rPr>
      </w:pPr>
      <w:r w:rsidRPr="00355B1A">
        <w:rPr>
          <w:rFonts w:ascii="Times New Roman" w:eastAsia="Times New Roman" w:hAnsi="Times New Roman" w:cs="Times New Roman"/>
          <w:color w:val="000000"/>
          <w:sz w:val="28"/>
          <w:lang w:eastAsia="ru-RU"/>
        </w:rPr>
        <w:t xml:space="preserve"> После прослушивания лечебной музыки нужно отдохнуть некоторое время. Это благоприятствует ее полному, не нарушающему душевное равновесие, действию на бессознательное воздействие. Известно, что бессознательное наиболее активно во время сна, при этом оно так же восприимчиво и к внешним импульсам. Поэтому особенно рекомендуется для агрессивных, беспокойных, </w:t>
      </w:r>
      <w:proofErr w:type="spellStart"/>
      <w:r w:rsidRPr="00355B1A">
        <w:rPr>
          <w:rFonts w:ascii="Times New Roman" w:eastAsia="Times New Roman" w:hAnsi="Times New Roman" w:cs="Times New Roman"/>
          <w:color w:val="000000"/>
          <w:sz w:val="28"/>
          <w:lang w:eastAsia="ru-RU"/>
        </w:rPr>
        <w:t>гиперактивных</w:t>
      </w:r>
      <w:proofErr w:type="spellEnd"/>
      <w:r w:rsidRPr="00355B1A">
        <w:rPr>
          <w:rFonts w:ascii="Times New Roman" w:eastAsia="Times New Roman" w:hAnsi="Times New Roman" w:cs="Times New Roman"/>
          <w:color w:val="000000"/>
          <w:sz w:val="28"/>
          <w:lang w:eastAsia="ru-RU"/>
        </w:rPr>
        <w:t xml:space="preserve"> детей использовать терапевтическую музыку во время сна.</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                           </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 </w:t>
      </w:r>
      <w:r w:rsidRPr="00355B1A">
        <w:rPr>
          <w:rFonts w:ascii="Times New Roman" w:eastAsia="Times New Roman" w:hAnsi="Times New Roman" w:cs="Times New Roman"/>
          <w:b/>
          <w:bCs/>
          <w:color w:val="000000"/>
          <w:sz w:val="28"/>
          <w:lang w:eastAsia="ru-RU"/>
        </w:rPr>
        <w:t xml:space="preserve">Примерный </w:t>
      </w:r>
      <w:proofErr w:type="gramStart"/>
      <w:r w:rsidRPr="00355B1A">
        <w:rPr>
          <w:rFonts w:ascii="Times New Roman" w:eastAsia="Times New Roman" w:hAnsi="Times New Roman" w:cs="Times New Roman"/>
          <w:b/>
          <w:bCs/>
          <w:color w:val="000000"/>
          <w:sz w:val="28"/>
          <w:lang w:eastAsia="ru-RU"/>
        </w:rPr>
        <w:t>репертуар  фоновой</w:t>
      </w:r>
      <w:proofErr w:type="gramEnd"/>
      <w:r w:rsidRPr="00355B1A">
        <w:rPr>
          <w:rFonts w:ascii="Times New Roman" w:eastAsia="Times New Roman" w:hAnsi="Times New Roman" w:cs="Times New Roman"/>
          <w:b/>
          <w:bCs/>
          <w:color w:val="000000"/>
          <w:sz w:val="28"/>
          <w:lang w:eastAsia="ru-RU"/>
        </w:rPr>
        <w:t xml:space="preserve"> музыки </w:t>
      </w:r>
      <w:r w:rsidRPr="00355B1A">
        <w:rPr>
          <w:rFonts w:ascii="Times New Roman" w:eastAsia="Times New Roman" w:hAnsi="Times New Roman" w:cs="Times New Roman"/>
          <w:color w:val="000000"/>
          <w:sz w:val="28"/>
          <w:lang w:eastAsia="ru-RU"/>
        </w:rPr>
        <w:t>(для детей дошкольного возраста)</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b/>
          <w:bCs/>
          <w:i/>
          <w:iCs/>
          <w:color w:val="000000"/>
          <w:sz w:val="28"/>
          <w:lang w:eastAsia="ru-RU"/>
        </w:rPr>
        <w:t xml:space="preserve"> Релаксирующая </w:t>
      </w:r>
      <w:proofErr w:type="gramStart"/>
      <w:r w:rsidRPr="00355B1A">
        <w:rPr>
          <w:rFonts w:ascii="Times New Roman" w:eastAsia="Times New Roman" w:hAnsi="Times New Roman" w:cs="Times New Roman"/>
          <w:b/>
          <w:bCs/>
          <w:i/>
          <w:iCs/>
          <w:color w:val="000000"/>
          <w:sz w:val="28"/>
          <w:lang w:eastAsia="ru-RU"/>
        </w:rPr>
        <w:t>( расслабляющая</w:t>
      </w:r>
      <w:proofErr w:type="gramEnd"/>
      <w:r w:rsidRPr="00355B1A">
        <w:rPr>
          <w:rFonts w:ascii="Times New Roman" w:eastAsia="Times New Roman" w:hAnsi="Times New Roman" w:cs="Times New Roman"/>
          <w:color w:val="000000"/>
          <w:sz w:val="28"/>
          <w:lang w:eastAsia="ru-RU"/>
        </w:rPr>
        <w:t>) К. Дебюсси. «</w:t>
      </w:r>
      <w:proofErr w:type="gramStart"/>
      <w:r w:rsidRPr="00355B1A">
        <w:rPr>
          <w:rFonts w:ascii="Times New Roman" w:eastAsia="Times New Roman" w:hAnsi="Times New Roman" w:cs="Times New Roman"/>
          <w:color w:val="000000"/>
          <w:sz w:val="28"/>
          <w:lang w:eastAsia="ru-RU"/>
        </w:rPr>
        <w:t>Облака»  А.П.</w:t>
      </w:r>
      <w:proofErr w:type="gramEnd"/>
      <w:r w:rsidRPr="00355B1A">
        <w:rPr>
          <w:rFonts w:ascii="Times New Roman" w:eastAsia="Times New Roman" w:hAnsi="Times New Roman" w:cs="Times New Roman"/>
          <w:color w:val="000000"/>
          <w:sz w:val="28"/>
          <w:lang w:eastAsia="ru-RU"/>
        </w:rPr>
        <w:t xml:space="preserve"> Бородин. «Ноктюрн» из </w:t>
      </w:r>
      <w:proofErr w:type="gramStart"/>
      <w:r w:rsidRPr="00355B1A">
        <w:rPr>
          <w:rFonts w:ascii="Times New Roman" w:eastAsia="Times New Roman" w:hAnsi="Times New Roman" w:cs="Times New Roman"/>
          <w:color w:val="000000"/>
          <w:sz w:val="28"/>
          <w:lang w:eastAsia="ru-RU"/>
        </w:rPr>
        <w:t>струнного  квартета</w:t>
      </w:r>
      <w:proofErr w:type="gramEnd"/>
      <w:r w:rsidRPr="00355B1A">
        <w:rPr>
          <w:rFonts w:ascii="Times New Roman" w:eastAsia="Times New Roman" w:hAnsi="Times New Roman" w:cs="Times New Roman"/>
          <w:color w:val="000000"/>
          <w:sz w:val="28"/>
          <w:lang w:eastAsia="ru-RU"/>
        </w:rPr>
        <w:t xml:space="preserve">  К.В. Глюк. «Мелодия»</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 </w:t>
      </w:r>
      <w:r w:rsidRPr="00355B1A">
        <w:rPr>
          <w:rFonts w:ascii="Times New Roman" w:eastAsia="Times New Roman" w:hAnsi="Times New Roman" w:cs="Times New Roman"/>
          <w:b/>
          <w:bCs/>
          <w:i/>
          <w:iCs/>
          <w:color w:val="000000"/>
          <w:sz w:val="28"/>
          <w:lang w:eastAsia="ru-RU"/>
        </w:rPr>
        <w:t xml:space="preserve">Тонизирующая </w:t>
      </w:r>
      <w:proofErr w:type="gramStart"/>
      <w:r w:rsidRPr="00355B1A">
        <w:rPr>
          <w:rFonts w:ascii="Times New Roman" w:eastAsia="Times New Roman" w:hAnsi="Times New Roman" w:cs="Times New Roman"/>
          <w:b/>
          <w:bCs/>
          <w:i/>
          <w:iCs/>
          <w:color w:val="000000"/>
          <w:sz w:val="28"/>
          <w:lang w:eastAsia="ru-RU"/>
        </w:rPr>
        <w:t>( повышающая</w:t>
      </w:r>
      <w:proofErr w:type="gramEnd"/>
      <w:r w:rsidRPr="00355B1A">
        <w:rPr>
          <w:rFonts w:ascii="Times New Roman" w:eastAsia="Times New Roman" w:hAnsi="Times New Roman" w:cs="Times New Roman"/>
          <w:b/>
          <w:bCs/>
          <w:i/>
          <w:iCs/>
          <w:color w:val="000000"/>
          <w:sz w:val="28"/>
          <w:lang w:eastAsia="ru-RU"/>
        </w:rPr>
        <w:t xml:space="preserve"> жизненный тонус, настроение</w:t>
      </w:r>
      <w:r w:rsidRPr="00355B1A">
        <w:rPr>
          <w:rFonts w:ascii="Times New Roman" w:eastAsia="Times New Roman" w:hAnsi="Times New Roman" w:cs="Times New Roman"/>
          <w:color w:val="000000"/>
          <w:sz w:val="28"/>
          <w:lang w:eastAsia="ru-RU"/>
        </w:rPr>
        <w:t>) Э. Григ. «Утро»</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 И.С. Бах. «</w:t>
      </w:r>
      <w:proofErr w:type="gramStart"/>
      <w:r w:rsidRPr="00355B1A">
        <w:rPr>
          <w:rFonts w:ascii="Times New Roman" w:eastAsia="Times New Roman" w:hAnsi="Times New Roman" w:cs="Times New Roman"/>
          <w:color w:val="000000"/>
          <w:sz w:val="28"/>
          <w:lang w:eastAsia="ru-RU"/>
        </w:rPr>
        <w:t>Шутка»  И.</w:t>
      </w:r>
      <w:proofErr w:type="gramEnd"/>
      <w:r w:rsidRPr="00355B1A">
        <w:rPr>
          <w:rFonts w:ascii="Times New Roman" w:eastAsia="Times New Roman" w:hAnsi="Times New Roman" w:cs="Times New Roman"/>
          <w:color w:val="000000"/>
          <w:sz w:val="28"/>
          <w:lang w:eastAsia="ru-RU"/>
        </w:rPr>
        <w:t xml:space="preserve"> Штраус. Вальс «Весенние </w:t>
      </w:r>
      <w:proofErr w:type="gramStart"/>
      <w:r w:rsidRPr="00355B1A">
        <w:rPr>
          <w:rFonts w:ascii="Times New Roman" w:eastAsia="Times New Roman" w:hAnsi="Times New Roman" w:cs="Times New Roman"/>
          <w:color w:val="000000"/>
          <w:sz w:val="28"/>
          <w:lang w:eastAsia="ru-RU"/>
        </w:rPr>
        <w:t>голоса»  П.И.</w:t>
      </w:r>
      <w:proofErr w:type="gramEnd"/>
      <w:r w:rsidRPr="00355B1A">
        <w:rPr>
          <w:rFonts w:ascii="Times New Roman" w:eastAsia="Times New Roman" w:hAnsi="Times New Roman" w:cs="Times New Roman"/>
          <w:color w:val="000000"/>
          <w:sz w:val="28"/>
          <w:lang w:eastAsia="ru-RU"/>
        </w:rPr>
        <w:t xml:space="preserve"> Чайковский. «Времена </w:t>
      </w:r>
      <w:proofErr w:type="gramStart"/>
      <w:r w:rsidRPr="00355B1A">
        <w:rPr>
          <w:rFonts w:ascii="Times New Roman" w:eastAsia="Times New Roman" w:hAnsi="Times New Roman" w:cs="Times New Roman"/>
          <w:color w:val="000000"/>
          <w:sz w:val="28"/>
          <w:lang w:eastAsia="ru-RU"/>
        </w:rPr>
        <w:t>года»  (</w:t>
      </w:r>
      <w:proofErr w:type="gramEnd"/>
      <w:r w:rsidRPr="00355B1A">
        <w:rPr>
          <w:rFonts w:ascii="Times New Roman" w:eastAsia="Times New Roman" w:hAnsi="Times New Roman" w:cs="Times New Roman"/>
          <w:color w:val="000000"/>
          <w:sz w:val="28"/>
          <w:lang w:eastAsia="ru-RU"/>
        </w:rPr>
        <w:t xml:space="preserve"> «Подснежник»)</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 </w:t>
      </w:r>
      <w:r w:rsidRPr="00355B1A">
        <w:rPr>
          <w:rFonts w:ascii="Times New Roman" w:eastAsia="Times New Roman" w:hAnsi="Times New Roman" w:cs="Times New Roman"/>
          <w:b/>
          <w:bCs/>
          <w:i/>
          <w:iCs/>
          <w:color w:val="000000"/>
          <w:sz w:val="28"/>
          <w:lang w:eastAsia="ru-RU"/>
        </w:rPr>
        <w:t xml:space="preserve">Активизирующая </w:t>
      </w:r>
      <w:proofErr w:type="gramStart"/>
      <w:r w:rsidRPr="00355B1A">
        <w:rPr>
          <w:rFonts w:ascii="Times New Roman" w:eastAsia="Times New Roman" w:hAnsi="Times New Roman" w:cs="Times New Roman"/>
          <w:b/>
          <w:bCs/>
          <w:i/>
          <w:iCs/>
          <w:color w:val="000000"/>
          <w:sz w:val="28"/>
          <w:lang w:eastAsia="ru-RU"/>
        </w:rPr>
        <w:t>( возбуждающая</w:t>
      </w:r>
      <w:proofErr w:type="gramEnd"/>
      <w:r w:rsidRPr="00355B1A">
        <w:rPr>
          <w:rFonts w:ascii="Times New Roman" w:eastAsia="Times New Roman" w:hAnsi="Times New Roman" w:cs="Times New Roman"/>
          <w:color w:val="000000"/>
          <w:sz w:val="28"/>
          <w:lang w:eastAsia="ru-RU"/>
        </w:rPr>
        <w:t>) В.А. Моцарт. «Маленькая ночная серенада»</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 </w:t>
      </w:r>
      <w:proofErr w:type="gramStart"/>
      <w:r w:rsidRPr="00355B1A">
        <w:rPr>
          <w:rFonts w:ascii="Times New Roman" w:eastAsia="Times New Roman" w:hAnsi="Times New Roman" w:cs="Times New Roman"/>
          <w:color w:val="000000"/>
          <w:sz w:val="28"/>
          <w:lang w:eastAsia="ru-RU"/>
        </w:rPr>
        <w:t>( финал</w:t>
      </w:r>
      <w:proofErr w:type="gramEnd"/>
      <w:r w:rsidRPr="00355B1A">
        <w:rPr>
          <w:rFonts w:ascii="Times New Roman" w:eastAsia="Times New Roman" w:hAnsi="Times New Roman" w:cs="Times New Roman"/>
          <w:color w:val="000000"/>
          <w:sz w:val="28"/>
          <w:lang w:eastAsia="ru-RU"/>
        </w:rPr>
        <w:t>)  М.И. Глинка. «</w:t>
      </w:r>
      <w:proofErr w:type="gramStart"/>
      <w:r w:rsidRPr="00355B1A">
        <w:rPr>
          <w:rFonts w:ascii="Times New Roman" w:eastAsia="Times New Roman" w:hAnsi="Times New Roman" w:cs="Times New Roman"/>
          <w:color w:val="000000"/>
          <w:sz w:val="28"/>
          <w:lang w:eastAsia="ru-RU"/>
        </w:rPr>
        <w:t>Камаринская»  В.А.</w:t>
      </w:r>
      <w:proofErr w:type="gramEnd"/>
      <w:r w:rsidRPr="00355B1A">
        <w:rPr>
          <w:rFonts w:ascii="Times New Roman" w:eastAsia="Times New Roman" w:hAnsi="Times New Roman" w:cs="Times New Roman"/>
          <w:color w:val="000000"/>
          <w:sz w:val="28"/>
          <w:lang w:eastAsia="ru-RU"/>
        </w:rPr>
        <w:t xml:space="preserve"> Моцарт. «Турецкое </w:t>
      </w:r>
      <w:proofErr w:type="gramStart"/>
      <w:r w:rsidRPr="00355B1A">
        <w:rPr>
          <w:rFonts w:ascii="Times New Roman" w:eastAsia="Times New Roman" w:hAnsi="Times New Roman" w:cs="Times New Roman"/>
          <w:color w:val="000000"/>
          <w:sz w:val="28"/>
          <w:lang w:eastAsia="ru-RU"/>
        </w:rPr>
        <w:t>рондо»  П.И.</w:t>
      </w:r>
      <w:proofErr w:type="gramEnd"/>
      <w:r w:rsidRPr="00355B1A">
        <w:rPr>
          <w:rFonts w:ascii="Times New Roman" w:eastAsia="Times New Roman" w:hAnsi="Times New Roman" w:cs="Times New Roman"/>
          <w:color w:val="000000"/>
          <w:sz w:val="28"/>
          <w:lang w:eastAsia="ru-RU"/>
        </w:rPr>
        <w:t xml:space="preserve"> Чайковский. </w:t>
      </w:r>
      <w:proofErr w:type="gramStart"/>
      <w:r w:rsidRPr="00355B1A">
        <w:rPr>
          <w:rFonts w:ascii="Times New Roman" w:eastAsia="Times New Roman" w:hAnsi="Times New Roman" w:cs="Times New Roman"/>
          <w:color w:val="000000"/>
          <w:sz w:val="28"/>
          <w:lang w:eastAsia="ru-RU"/>
        </w:rPr>
        <w:t>« Вальс</w:t>
      </w:r>
      <w:proofErr w:type="gramEnd"/>
      <w:r w:rsidRPr="00355B1A">
        <w:rPr>
          <w:rFonts w:ascii="Times New Roman" w:eastAsia="Times New Roman" w:hAnsi="Times New Roman" w:cs="Times New Roman"/>
          <w:color w:val="000000"/>
          <w:sz w:val="28"/>
          <w:lang w:eastAsia="ru-RU"/>
        </w:rPr>
        <w:t xml:space="preserve"> цветов» ( из  балета «Щелкунчик»)</w:t>
      </w: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 </w:t>
      </w:r>
      <w:r w:rsidRPr="00355B1A">
        <w:rPr>
          <w:rFonts w:ascii="Times New Roman" w:eastAsia="Times New Roman" w:hAnsi="Times New Roman" w:cs="Times New Roman"/>
          <w:b/>
          <w:bCs/>
          <w:i/>
          <w:iCs/>
          <w:color w:val="000000"/>
          <w:sz w:val="28"/>
          <w:lang w:eastAsia="ru-RU"/>
        </w:rPr>
        <w:t xml:space="preserve">Успокаивающая </w:t>
      </w:r>
      <w:proofErr w:type="gramStart"/>
      <w:r w:rsidRPr="00355B1A">
        <w:rPr>
          <w:rFonts w:ascii="Times New Roman" w:eastAsia="Times New Roman" w:hAnsi="Times New Roman" w:cs="Times New Roman"/>
          <w:b/>
          <w:bCs/>
          <w:i/>
          <w:iCs/>
          <w:color w:val="000000"/>
          <w:sz w:val="28"/>
          <w:lang w:eastAsia="ru-RU"/>
        </w:rPr>
        <w:t>( умиротворяющая</w:t>
      </w:r>
      <w:proofErr w:type="gramEnd"/>
      <w:r w:rsidRPr="00355B1A">
        <w:rPr>
          <w:rFonts w:ascii="Times New Roman" w:eastAsia="Times New Roman" w:hAnsi="Times New Roman" w:cs="Times New Roman"/>
          <w:color w:val="000000"/>
          <w:sz w:val="28"/>
          <w:lang w:eastAsia="ru-RU"/>
        </w:rPr>
        <w:t xml:space="preserve">) М.И. Глинка. «Жаворонок» А.К. </w:t>
      </w:r>
      <w:proofErr w:type="spellStart"/>
      <w:r w:rsidRPr="00355B1A">
        <w:rPr>
          <w:rFonts w:ascii="Times New Roman" w:eastAsia="Times New Roman" w:hAnsi="Times New Roman" w:cs="Times New Roman"/>
          <w:color w:val="000000"/>
          <w:sz w:val="28"/>
          <w:lang w:eastAsia="ru-RU"/>
        </w:rPr>
        <w:t>Лядов</w:t>
      </w:r>
      <w:proofErr w:type="spellEnd"/>
      <w:r w:rsidRPr="00355B1A">
        <w:rPr>
          <w:rFonts w:ascii="Times New Roman" w:eastAsia="Times New Roman" w:hAnsi="Times New Roman" w:cs="Times New Roman"/>
          <w:color w:val="000000"/>
          <w:sz w:val="28"/>
          <w:lang w:eastAsia="ru-RU"/>
        </w:rPr>
        <w:t xml:space="preserve">. «Музыкальная </w:t>
      </w:r>
      <w:proofErr w:type="gramStart"/>
      <w:r w:rsidRPr="00355B1A">
        <w:rPr>
          <w:rFonts w:ascii="Times New Roman" w:eastAsia="Times New Roman" w:hAnsi="Times New Roman" w:cs="Times New Roman"/>
          <w:color w:val="000000"/>
          <w:sz w:val="28"/>
          <w:lang w:eastAsia="ru-RU"/>
        </w:rPr>
        <w:t>табакерка»  К.</w:t>
      </w:r>
      <w:proofErr w:type="gramEnd"/>
      <w:r w:rsidRPr="00355B1A">
        <w:rPr>
          <w:rFonts w:ascii="Times New Roman" w:eastAsia="Times New Roman" w:hAnsi="Times New Roman" w:cs="Times New Roman"/>
          <w:color w:val="000000"/>
          <w:sz w:val="28"/>
          <w:lang w:eastAsia="ru-RU"/>
        </w:rPr>
        <w:t xml:space="preserve"> Сен-Санс. «</w:t>
      </w:r>
      <w:proofErr w:type="gramStart"/>
      <w:r w:rsidRPr="00355B1A">
        <w:rPr>
          <w:rFonts w:ascii="Times New Roman" w:eastAsia="Times New Roman" w:hAnsi="Times New Roman" w:cs="Times New Roman"/>
          <w:color w:val="000000"/>
          <w:sz w:val="28"/>
          <w:lang w:eastAsia="ru-RU"/>
        </w:rPr>
        <w:t>Лебедь»  Ф.</w:t>
      </w:r>
      <w:proofErr w:type="gramEnd"/>
      <w:r w:rsidRPr="00355B1A">
        <w:rPr>
          <w:rFonts w:ascii="Times New Roman" w:eastAsia="Times New Roman" w:hAnsi="Times New Roman" w:cs="Times New Roman"/>
          <w:color w:val="000000"/>
          <w:sz w:val="28"/>
          <w:lang w:eastAsia="ru-RU"/>
        </w:rPr>
        <w:t xml:space="preserve"> Шуберт. «Серенада»</w:t>
      </w:r>
    </w:p>
    <w:p w:rsid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 </w:t>
      </w:r>
      <w:r w:rsidRPr="00355B1A">
        <w:rPr>
          <w:rFonts w:ascii="Times New Roman" w:eastAsia="Times New Roman" w:hAnsi="Times New Roman" w:cs="Times New Roman"/>
          <w:b/>
          <w:bCs/>
          <w:i/>
          <w:iCs/>
          <w:color w:val="000000"/>
          <w:sz w:val="28"/>
          <w:lang w:eastAsia="ru-RU"/>
        </w:rPr>
        <w:t xml:space="preserve">Организующая </w:t>
      </w:r>
      <w:proofErr w:type="gramStart"/>
      <w:r w:rsidRPr="00355B1A">
        <w:rPr>
          <w:rFonts w:ascii="Times New Roman" w:eastAsia="Times New Roman" w:hAnsi="Times New Roman" w:cs="Times New Roman"/>
          <w:b/>
          <w:bCs/>
          <w:i/>
          <w:iCs/>
          <w:color w:val="000000"/>
          <w:sz w:val="28"/>
          <w:lang w:eastAsia="ru-RU"/>
        </w:rPr>
        <w:t>( способствующая</w:t>
      </w:r>
      <w:proofErr w:type="gramEnd"/>
      <w:r w:rsidRPr="00355B1A">
        <w:rPr>
          <w:rFonts w:ascii="Times New Roman" w:eastAsia="Times New Roman" w:hAnsi="Times New Roman" w:cs="Times New Roman"/>
          <w:b/>
          <w:bCs/>
          <w:i/>
          <w:iCs/>
          <w:color w:val="000000"/>
          <w:sz w:val="28"/>
          <w:lang w:eastAsia="ru-RU"/>
        </w:rPr>
        <w:t xml:space="preserve"> концентрации внимания при организованной деятельности) -</w:t>
      </w:r>
      <w:r w:rsidRPr="00355B1A">
        <w:rPr>
          <w:rFonts w:ascii="Times New Roman" w:eastAsia="Times New Roman" w:hAnsi="Times New Roman" w:cs="Times New Roman"/>
          <w:color w:val="000000"/>
          <w:sz w:val="28"/>
          <w:lang w:eastAsia="ru-RU"/>
        </w:rPr>
        <w:t> И.С. Бах. «</w:t>
      </w:r>
      <w:proofErr w:type="gramStart"/>
      <w:r w:rsidRPr="00355B1A">
        <w:rPr>
          <w:rFonts w:ascii="Times New Roman" w:eastAsia="Times New Roman" w:hAnsi="Times New Roman" w:cs="Times New Roman"/>
          <w:color w:val="000000"/>
          <w:sz w:val="28"/>
          <w:lang w:eastAsia="ru-RU"/>
        </w:rPr>
        <w:t>Ария»  А.</w:t>
      </w:r>
      <w:proofErr w:type="gramEnd"/>
      <w:r w:rsidRPr="00355B1A">
        <w:rPr>
          <w:rFonts w:ascii="Times New Roman" w:eastAsia="Times New Roman" w:hAnsi="Times New Roman" w:cs="Times New Roman"/>
          <w:color w:val="000000"/>
          <w:sz w:val="28"/>
          <w:lang w:eastAsia="ru-RU"/>
        </w:rPr>
        <w:t xml:space="preserve"> Вивальди. «Времена года» («Весна</w:t>
      </w:r>
      <w:proofErr w:type="gramStart"/>
      <w:r w:rsidRPr="00355B1A">
        <w:rPr>
          <w:rFonts w:ascii="Times New Roman" w:eastAsia="Times New Roman" w:hAnsi="Times New Roman" w:cs="Times New Roman"/>
          <w:color w:val="000000"/>
          <w:sz w:val="28"/>
          <w:lang w:eastAsia="ru-RU"/>
        </w:rPr>
        <w:t>»,  «</w:t>
      </w:r>
      <w:proofErr w:type="gramEnd"/>
      <w:r w:rsidRPr="00355B1A">
        <w:rPr>
          <w:rFonts w:ascii="Times New Roman" w:eastAsia="Times New Roman" w:hAnsi="Times New Roman" w:cs="Times New Roman"/>
          <w:color w:val="000000"/>
          <w:sz w:val="28"/>
          <w:lang w:eastAsia="ru-RU"/>
        </w:rPr>
        <w:t>Лето»)  С.С. Прокофьев. «</w:t>
      </w:r>
      <w:proofErr w:type="gramStart"/>
      <w:r w:rsidRPr="00355B1A">
        <w:rPr>
          <w:rFonts w:ascii="Times New Roman" w:eastAsia="Times New Roman" w:hAnsi="Times New Roman" w:cs="Times New Roman"/>
          <w:color w:val="000000"/>
          <w:sz w:val="28"/>
          <w:lang w:eastAsia="ru-RU"/>
        </w:rPr>
        <w:t>Марш»  Ф.</w:t>
      </w:r>
      <w:proofErr w:type="gramEnd"/>
      <w:r w:rsidRPr="00355B1A">
        <w:rPr>
          <w:rFonts w:ascii="Times New Roman" w:eastAsia="Times New Roman" w:hAnsi="Times New Roman" w:cs="Times New Roman"/>
          <w:color w:val="000000"/>
          <w:sz w:val="28"/>
          <w:lang w:eastAsia="ru-RU"/>
        </w:rPr>
        <w:t xml:space="preserve"> Шуберт. «Музыкальный момент».</w:t>
      </w:r>
    </w:p>
    <w:p w:rsidR="00355B1A" w:rsidRDefault="00355B1A" w:rsidP="00355B1A">
      <w:pPr>
        <w:rPr>
          <w:rFonts w:ascii="Calibri" w:eastAsia="Times New Roman" w:hAnsi="Calibri" w:cs="Times New Roman"/>
          <w:lang w:eastAsia="ru-RU"/>
        </w:rPr>
      </w:pP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r w:rsidRPr="00355B1A">
        <w:rPr>
          <w:rFonts w:ascii="Times New Roman" w:eastAsia="Times New Roman" w:hAnsi="Times New Roman" w:cs="Times New Roman"/>
          <w:color w:val="000000"/>
          <w:sz w:val="28"/>
          <w:lang w:eastAsia="ru-RU"/>
        </w:rPr>
        <w:t>Искренне советую Вам опробовать на себе эти несложные методы-советы. И когда Вы убедитесь, что влияние классической музыки на организм человека всё же не миф, смело переходите к следующему этапу под названием музыкотерапия. Именно она подарит Вам бодрость духа и здоровье, чего я, собственно, Вам и желаю!</w:t>
      </w:r>
    </w:p>
    <w:tbl>
      <w:tblPr>
        <w:tblpPr w:leftFromText="180" w:rightFromText="180" w:vertAnchor="text" w:horzAnchor="margin" w:tblpY="-179"/>
        <w:tblW w:w="10959" w:type="dxa"/>
        <w:shd w:val="clear" w:color="auto" w:fill="FFFFFF"/>
        <w:tblLayout w:type="fixed"/>
        <w:tblCellMar>
          <w:left w:w="0" w:type="dxa"/>
          <w:right w:w="0" w:type="dxa"/>
        </w:tblCellMar>
        <w:tblLook w:val="04A0" w:firstRow="1" w:lastRow="0" w:firstColumn="1" w:lastColumn="0" w:noHBand="0" w:noVBand="1"/>
      </w:tblPr>
      <w:tblGrid>
        <w:gridCol w:w="3588"/>
        <w:gridCol w:w="2977"/>
        <w:gridCol w:w="2693"/>
        <w:gridCol w:w="1701"/>
      </w:tblGrid>
      <w:tr w:rsidR="00282C53" w:rsidRPr="00355B1A" w:rsidTr="00282C53">
        <w:trPr>
          <w:trHeight w:val="400"/>
        </w:trPr>
        <w:tc>
          <w:tcPr>
            <w:tcW w:w="3588" w:type="dxa"/>
            <w:tcBorders>
              <w:top w:val="single" w:sz="8" w:space="0" w:color="000000"/>
              <w:left w:val="single" w:sz="8" w:space="0" w:color="000000"/>
              <w:bottom w:val="single" w:sz="8" w:space="0" w:color="000000"/>
              <w:right w:val="single" w:sz="8" w:space="0" w:color="000000"/>
            </w:tcBorders>
            <w:shd w:val="clear" w:color="auto" w:fill="CC99FF"/>
            <w:tcMar>
              <w:top w:w="44" w:type="dxa"/>
              <w:left w:w="44" w:type="dxa"/>
              <w:bottom w:w="44" w:type="dxa"/>
              <w:right w:w="44" w:type="dxa"/>
            </w:tcMar>
            <w:hideMark/>
          </w:tcPr>
          <w:p w:rsidR="00282C53" w:rsidRPr="00355B1A" w:rsidRDefault="00282C53" w:rsidP="00282C53">
            <w:pPr>
              <w:keepNext/>
              <w:spacing w:after="0" w:line="240" w:lineRule="auto"/>
              <w:jc w:val="center"/>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lastRenderedPageBreak/>
              <w:t>Способ</w:t>
            </w:r>
          </w:p>
          <w:p w:rsidR="00282C53" w:rsidRPr="00355B1A" w:rsidRDefault="00282C53" w:rsidP="00282C53">
            <w:pPr>
              <w:keepNext/>
              <w:spacing w:after="0" w:line="240" w:lineRule="auto"/>
              <w:jc w:val="center"/>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воздействия</w:t>
            </w:r>
          </w:p>
        </w:tc>
        <w:tc>
          <w:tcPr>
            <w:tcW w:w="2977" w:type="dxa"/>
            <w:tcBorders>
              <w:top w:val="single" w:sz="8" w:space="0" w:color="000000"/>
              <w:left w:val="single" w:sz="8" w:space="0" w:color="000000"/>
              <w:bottom w:val="single" w:sz="8" w:space="0" w:color="000000"/>
              <w:right w:val="single" w:sz="8" w:space="0" w:color="000000"/>
            </w:tcBorders>
            <w:shd w:val="clear" w:color="auto" w:fill="CC99FF"/>
            <w:tcMar>
              <w:top w:w="44" w:type="dxa"/>
              <w:left w:w="44" w:type="dxa"/>
              <w:bottom w:w="44" w:type="dxa"/>
              <w:right w:w="44" w:type="dxa"/>
            </w:tcMar>
            <w:hideMark/>
          </w:tcPr>
          <w:p w:rsidR="00282C53" w:rsidRPr="00355B1A" w:rsidRDefault="00282C53" w:rsidP="00282C53">
            <w:pPr>
              <w:keepNext/>
              <w:spacing w:after="0" w:line="240" w:lineRule="auto"/>
              <w:jc w:val="center"/>
              <w:rPr>
                <w:rFonts w:ascii="Calibri" w:eastAsia="Times New Roman" w:hAnsi="Calibri" w:cs="Arial"/>
                <w:color w:val="000000"/>
                <w:lang w:eastAsia="ru-RU"/>
              </w:rPr>
            </w:pPr>
            <w:r w:rsidRPr="00355B1A">
              <w:rPr>
                <w:rFonts w:ascii="Times New Roman" w:eastAsia="Times New Roman" w:hAnsi="Times New Roman" w:cs="Times New Roman"/>
                <w:b/>
                <w:bCs/>
                <w:color w:val="000000"/>
                <w:sz w:val="24"/>
                <w:szCs w:val="24"/>
                <w:lang w:eastAsia="ru-RU"/>
              </w:rPr>
              <w:t>Название</w:t>
            </w:r>
          </w:p>
          <w:p w:rsidR="00282C53" w:rsidRPr="00355B1A" w:rsidRDefault="00282C53" w:rsidP="00282C53">
            <w:pPr>
              <w:keepNext/>
              <w:spacing w:after="0" w:line="240" w:lineRule="auto"/>
              <w:jc w:val="center"/>
              <w:rPr>
                <w:rFonts w:ascii="Calibri" w:eastAsia="Times New Roman" w:hAnsi="Calibri" w:cs="Arial"/>
                <w:color w:val="000000"/>
                <w:lang w:eastAsia="ru-RU"/>
              </w:rPr>
            </w:pPr>
            <w:r w:rsidRPr="00355B1A">
              <w:rPr>
                <w:rFonts w:ascii="Times New Roman" w:eastAsia="Times New Roman" w:hAnsi="Times New Roman" w:cs="Times New Roman"/>
                <w:b/>
                <w:bCs/>
                <w:color w:val="000000"/>
                <w:sz w:val="24"/>
                <w:szCs w:val="24"/>
                <w:lang w:eastAsia="ru-RU"/>
              </w:rPr>
              <w:t>произведения</w:t>
            </w:r>
          </w:p>
        </w:tc>
        <w:tc>
          <w:tcPr>
            <w:tcW w:w="2693" w:type="dxa"/>
            <w:tcBorders>
              <w:top w:val="single" w:sz="8" w:space="0" w:color="000000"/>
              <w:left w:val="single" w:sz="8" w:space="0" w:color="000000"/>
              <w:bottom w:val="single" w:sz="8" w:space="0" w:color="000000"/>
              <w:right w:val="single" w:sz="8" w:space="0" w:color="000000"/>
            </w:tcBorders>
            <w:shd w:val="clear" w:color="auto" w:fill="CC99FF"/>
            <w:tcMar>
              <w:top w:w="44" w:type="dxa"/>
              <w:left w:w="44" w:type="dxa"/>
              <w:bottom w:w="44" w:type="dxa"/>
              <w:right w:w="44" w:type="dxa"/>
            </w:tcMar>
            <w:hideMark/>
          </w:tcPr>
          <w:p w:rsidR="00282C53" w:rsidRPr="00355B1A" w:rsidRDefault="00282C53" w:rsidP="00282C53">
            <w:pPr>
              <w:keepNext/>
              <w:spacing w:after="0" w:line="240" w:lineRule="auto"/>
              <w:jc w:val="center"/>
              <w:rPr>
                <w:rFonts w:ascii="Calibri" w:eastAsia="Times New Roman" w:hAnsi="Calibri" w:cs="Arial"/>
                <w:color w:val="000000"/>
                <w:lang w:eastAsia="ru-RU"/>
              </w:rPr>
            </w:pPr>
            <w:r w:rsidRPr="00355B1A">
              <w:rPr>
                <w:rFonts w:ascii="Times New Roman" w:eastAsia="Times New Roman" w:hAnsi="Times New Roman" w:cs="Times New Roman"/>
                <w:b/>
                <w:bCs/>
                <w:color w:val="000000"/>
                <w:sz w:val="24"/>
                <w:szCs w:val="24"/>
                <w:lang w:eastAsia="ru-RU"/>
              </w:rPr>
              <w:t>Автор</w:t>
            </w:r>
          </w:p>
        </w:tc>
        <w:tc>
          <w:tcPr>
            <w:tcW w:w="1701" w:type="dxa"/>
            <w:tcBorders>
              <w:top w:val="single" w:sz="8" w:space="0" w:color="000000"/>
              <w:left w:val="single" w:sz="8" w:space="0" w:color="000000"/>
              <w:bottom w:val="single" w:sz="8" w:space="0" w:color="000000"/>
              <w:right w:val="single" w:sz="8" w:space="0" w:color="000000"/>
            </w:tcBorders>
            <w:shd w:val="clear" w:color="auto" w:fill="CC99FF"/>
            <w:tcMar>
              <w:top w:w="44" w:type="dxa"/>
              <w:left w:w="44" w:type="dxa"/>
              <w:bottom w:w="44" w:type="dxa"/>
              <w:right w:w="44" w:type="dxa"/>
            </w:tcMar>
            <w:hideMark/>
          </w:tcPr>
          <w:p w:rsidR="00282C53" w:rsidRPr="00355B1A" w:rsidRDefault="00282C53" w:rsidP="00282C53">
            <w:pPr>
              <w:keepNext/>
              <w:spacing w:after="0" w:line="240" w:lineRule="auto"/>
              <w:jc w:val="center"/>
              <w:rPr>
                <w:rFonts w:ascii="Calibri" w:eastAsia="Times New Roman" w:hAnsi="Calibri" w:cs="Arial"/>
                <w:color w:val="000000"/>
                <w:lang w:eastAsia="ru-RU"/>
              </w:rPr>
            </w:pPr>
            <w:r w:rsidRPr="00355B1A">
              <w:rPr>
                <w:rFonts w:ascii="Times New Roman" w:eastAsia="Times New Roman" w:hAnsi="Times New Roman" w:cs="Times New Roman"/>
                <w:b/>
                <w:bCs/>
                <w:color w:val="000000"/>
                <w:sz w:val="24"/>
                <w:szCs w:val="24"/>
                <w:lang w:eastAsia="ru-RU"/>
              </w:rPr>
              <w:t>Время</w:t>
            </w:r>
          </w:p>
        </w:tc>
      </w:tr>
      <w:tr w:rsidR="00282C53" w:rsidRPr="00355B1A" w:rsidTr="00282C53">
        <w:tc>
          <w:tcPr>
            <w:tcW w:w="3588" w:type="dxa"/>
            <w:tcBorders>
              <w:top w:val="single" w:sz="8" w:space="0" w:color="000000"/>
              <w:left w:val="single" w:sz="8" w:space="0" w:color="000000"/>
              <w:bottom w:val="single" w:sz="8" w:space="0" w:color="000000"/>
              <w:right w:val="single" w:sz="8" w:space="0" w:color="000000"/>
            </w:tcBorders>
            <w:shd w:val="clear" w:color="auto" w:fill="FFCC99"/>
            <w:tcMar>
              <w:top w:w="44" w:type="dxa"/>
              <w:left w:w="44" w:type="dxa"/>
              <w:bottom w:w="44" w:type="dxa"/>
              <w:right w:w="44" w:type="dxa"/>
            </w:tcMar>
            <w:hideMark/>
          </w:tcPr>
          <w:p w:rsidR="00282C53" w:rsidRDefault="00282C53" w:rsidP="00282C53">
            <w:pPr>
              <w:keepNext/>
              <w:spacing w:after="0" w:line="0" w:lineRule="atLeast"/>
              <w:jc w:val="both"/>
              <w:rPr>
                <w:rFonts w:ascii="Times New Roman" w:eastAsia="Times New Roman" w:hAnsi="Times New Roman" w:cs="Times New Roman"/>
                <w:color w:val="000000"/>
                <w:sz w:val="24"/>
                <w:szCs w:val="24"/>
                <w:lang w:eastAsia="ru-RU"/>
              </w:rPr>
            </w:pPr>
            <w:r w:rsidRPr="00355B1A">
              <w:rPr>
                <w:rFonts w:ascii="Times New Roman" w:eastAsia="Times New Roman" w:hAnsi="Times New Roman" w:cs="Times New Roman"/>
                <w:color w:val="000000"/>
                <w:sz w:val="24"/>
                <w:szCs w:val="24"/>
                <w:lang w:eastAsia="ru-RU"/>
              </w:rPr>
              <w:t>Моделирование настроения</w:t>
            </w:r>
          </w:p>
          <w:p w:rsidR="00282C53" w:rsidRPr="00355B1A" w:rsidRDefault="00282C53" w:rsidP="00282C53">
            <w:pPr>
              <w:keepNext/>
              <w:spacing w:after="0" w:line="0" w:lineRule="atLeast"/>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(при переутомлении и нервном истощении)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«Утро»,</w:t>
            </w:r>
          </w:p>
          <w:p w:rsidR="00282C53" w:rsidRPr="00355B1A" w:rsidRDefault="00282C53" w:rsidP="00282C53">
            <w:pPr>
              <w:keepNext/>
              <w:spacing w:after="0" w:line="0" w:lineRule="atLeast"/>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«Полонез»</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Э. Григ,</w:t>
            </w:r>
          </w:p>
          <w:p w:rsidR="00282C53" w:rsidRPr="00355B1A" w:rsidRDefault="00282C53" w:rsidP="00282C53">
            <w:pPr>
              <w:keepNext/>
              <w:spacing w:after="0" w:line="0" w:lineRule="atLeast"/>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Огинский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2-3 мин.</w:t>
            </w:r>
          </w:p>
          <w:p w:rsidR="00282C53" w:rsidRPr="00355B1A" w:rsidRDefault="00282C53" w:rsidP="00282C53">
            <w:pPr>
              <w:keepNext/>
              <w:spacing w:after="0" w:line="0" w:lineRule="atLeast"/>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3-4 мин.</w:t>
            </w:r>
          </w:p>
        </w:tc>
      </w:tr>
      <w:tr w:rsidR="00282C53" w:rsidRPr="00355B1A" w:rsidTr="00282C53">
        <w:trPr>
          <w:trHeight w:val="680"/>
        </w:trPr>
        <w:tc>
          <w:tcPr>
            <w:tcW w:w="3588" w:type="dxa"/>
            <w:tcBorders>
              <w:top w:val="single" w:sz="8" w:space="0" w:color="000000"/>
              <w:left w:val="single" w:sz="8" w:space="0" w:color="000000"/>
              <w:bottom w:val="single" w:sz="8" w:space="0" w:color="000000"/>
              <w:right w:val="single" w:sz="8" w:space="0" w:color="000000"/>
            </w:tcBorders>
            <w:shd w:val="clear" w:color="auto" w:fill="FFCC99"/>
            <w:tcMar>
              <w:top w:w="44" w:type="dxa"/>
              <w:left w:w="44" w:type="dxa"/>
              <w:bottom w:w="44" w:type="dxa"/>
              <w:right w:w="44" w:type="dxa"/>
            </w:tcMar>
            <w:hideMark/>
          </w:tcPr>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При угнетённом, меланхолическом настроении</w:t>
            </w:r>
            <w:bookmarkStart w:id="0" w:name="_GoBack"/>
            <w:bookmarkEnd w:id="0"/>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«К радости»,</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«Аве Мария»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Л. Ван Бетховен,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Ф. Шуберт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4 мин.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4-5 мин.</w:t>
            </w:r>
          </w:p>
        </w:tc>
      </w:tr>
      <w:tr w:rsidR="00282C53" w:rsidRPr="00355B1A" w:rsidTr="00282C53">
        <w:tc>
          <w:tcPr>
            <w:tcW w:w="3588" w:type="dxa"/>
            <w:tcBorders>
              <w:top w:val="single" w:sz="8" w:space="0" w:color="000000"/>
              <w:left w:val="single" w:sz="8" w:space="0" w:color="000000"/>
              <w:bottom w:val="single" w:sz="8" w:space="0" w:color="000000"/>
              <w:right w:val="single" w:sz="8" w:space="0" w:color="000000"/>
            </w:tcBorders>
            <w:shd w:val="clear" w:color="auto" w:fill="FFCC99"/>
            <w:tcMar>
              <w:top w:w="44" w:type="dxa"/>
              <w:left w:w="44" w:type="dxa"/>
              <w:bottom w:w="44" w:type="dxa"/>
              <w:right w:w="44" w:type="dxa"/>
            </w:tcMar>
            <w:hideMark/>
          </w:tcPr>
          <w:p w:rsidR="00282C53" w:rsidRPr="00355B1A" w:rsidRDefault="00282C53" w:rsidP="00282C53">
            <w:pPr>
              <w:keepNext/>
              <w:spacing w:after="0" w:line="0" w:lineRule="atLeast"/>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При выраженной раздражительности, гневности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«Хор пилигримов»,</w:t>
            </w:r>
          </w:p>
          <w:p w:rsidR="00282C53" w:rsidRPr="00355B1A" w:rsidRDefault="00282C53" w:rsidP="00282C53">
            <w:pPr>
              <w:keepNext/>
              <w:spacing w:after="0" w:line="0" w:lineRule="atLeast"/>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«Сентиментальный вальс»</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Р. Вагнер,</w:t>
            </w:r>
          </w:p>
          <w:p w:rsidR="00282C53" w:rsidRPr="00355B1A" w:rsidRDefault="00282C53" w:rsidP="00282C53">
            <w:pPr>
              <w:keepNext/>
              <w:spacing w:after="0" w:line="0" w:lineRule="atLeast"/>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П. Чайковский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2-4 мин.</w:t>
            </w:r>
          </w:p>
          <w:p w:rsidR="00282C53" w:rsidRPr="00355B1A" w:rsidRDefault="00282C53" w:rsidP="00282C53">
            <w:pPr>
              <w:keepNext/>
              <w:spacing w:after="0" w:line="0" w:lineRule="atLeast"/>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3-4 мин.</w:t>
            </w:r>
          </w:p>
        </w:tc>
      </w:tr>
      <w:tr w:rsidR="00282C53" w:rsidRPr="00355B1A" w:rsidTr="00282C53">
        <w:tc>
          <w:tcPr>
            <w:tcW w:w="3588" w:type="dxa"/>
            <w:tcBorders>
              <w:top w:val="single" w:sz="8" w:space="0" w:color="000000"/>
              <w:left w:val="single" w:sz="8" w:space="0" w:color="000000"/>
              <w:bottom w:val="single" w:sz="8" w:space="0" w:color="000000"/>
              <w:right w:val="single" w:sz="8" w:space="0" w:color="000000"/>
            </w:tcBorders>
            <w:shd w:val="clear" w:color="auto" w:fill="FFCC99"/>
            <w:tcMar>
              <w:top w:w="44" w:type="dxa"/>
              <w:left w:w="44" w:type="dxa"/>
              <w:bottom w:w="44" w:type="dxa"/>
              <w:right w:w="44" w:type="dxa"/>
            </w:tcMar>
            <w:hideMark/>
          </w:tcPr>
          <w:p w:rsidR="00282C53" w:rsidRPr="00355B1A" w:rsidRDefault="00282C53" w:rsidP="00282C53">
            <w:pPr>
              <w:keepNext/>
              <w:spacing w:after="0" w:line="0" w:lineRule="atLeast"/>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При снижении сосредоточенности, внимания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«Времена года»,</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«Лунный свет»,</w:t>
            </w:r>
          </w:p>
          <w:p w:rsidR="00282C53" w:rsidRPr="00355B1A" w:rsidRDefault="00282C53" w:rsidP="00282C53">
            <w:pPr>
              <w:keepNext/>
              <w:spacing w:after="0" w:line="0" w:lineRule="atLeast"/>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«Грёзы»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П. Чайковский,</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К. Дебюсси,</w:t>
            </w:r>
          </w:p>
          <w:p w:rsidR="00282C53" w:rsidRPr="00355B1A" w:rsidRDefault="00282C53" w:rsidP="00282C53">
            <w:pPr>
              <w:keepNext/>
              <w:spacing w:after="0" w:line="0" w:lineRule="atLeast"/>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Р. Дебюсси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2-3 мин.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2-3 мин.</w:t>
            </w:r>
          </w:p>
          <w:p w:rsidR="00282C53" w:rsidRPr="00355B1A" w:rsidRDefault="00282C53" w:rsidP="00282C53">
            <w:pPr>
              <w:keepNext/>
              <w:spacing w:after="0" w:line="0" w:lineRule="atLeast"/>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3 мин.</w:t>
            </w:r>
          </w:p>
        </w:tc>
      </w:tr>
      <w:tr w:rsidR="00282C53" w:rsidRPr="00355B1A" w:rsidTr="00282C53">
        <w:tc>
          <w:tcPr>
            <w:tcW w:w="3588" w:type="dxa"/>
            <w:tcBorders>
              <w:top w:val="single" w:sz="8" w:space="0" w:color="000000"/>
              <w:left w:val="single" w:sz="8" w:space="0" w:color="000000"/>
              <w:bottom w:val="single" w:sz="8" w:space="0" w:color="000000"/>
              <w:right w:val="single" w:sz="8" w:space="0" w:color="000000"/>
            </w:tcBorders>
            <w:shd w:val="clear" w:color="auto" w:fill="FFCC99"/>
            <w:tcMar>
              <w:top w:w="44" w:type="dxa"/>
              <w:left w:w="44" w:type="dxa"/>
              <w:bottom w:w="44" w:type="dxa"/>
              <w:right w:w="44" w:type="dxa"/>
            </w:tcMar>
            <w:hideMark/>
          </w:tcPr>
          <w:p w:rsidR="00282C53" w:rsidRPr="00355B1A" w:rsidRDefault="00282C53" w:rsidP="00282C53">
            <w:pPr>
              <w:keepNext/>
              <w:spacing w:after="0" w:line="0" w:lineRule="atLeast"/>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Расслабляющее воздействие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«Баркарола»,</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«Пастораль»,</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«Соната до мажор» (ч 3),</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«Лебедь»,</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«Сентиментальный вальс»</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романс из кинофильма «Овод»,</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«История Любви»,</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 «Элегия»,</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«Прелюдия №1»,</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«Прелюдия №3»,</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 Хор,</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«Прелюдия №4»,</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«Прелюдия №13»,</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«Прелюдия №15»,</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«Мелодия»,</w:t>
            </w:r>
          </w:p>
          <w:p w:rsidR="00282C53" w:rsidRPr="00355B1A" w:rsidRDefault="00282C53" w:rsidP="00282C53">
            <w:pPr>
              <w:keepNext/>
              <w:spacing w:after="0" w:line="0" w:lineRule="atLeast"/>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«Прелюдия №17»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П. Чайковский,</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Бизе,</w:t>
            </w:r>
          </w:p>
          <w:p w:rsidR="00282C53" w:rsidRPr="00355B1A" w:rsidRDefault="00282C53" w:rsidP="00282C53">
            <w:pPr>
              <w:keepNext/>
              <w:spacing w:after="0" w:line="240" w:lineRule="auto"/>
              <w:jc w:val="both"/>
              <w:rPr>
                <w:rFonts w:ascii="Calibri" w:eastAsia="Times New Roman" w:hAnsi="Calibri" w:cs="Arial"/>
                <w:color w:val="000000"/>
                <w:lang w:eastAsia="ru-RU"/>
              </w:rPr>
            </w:pPr>
            <w:proofErr w:type="spellStart"/>
            <w:r w:rsidRPr="00355B1A">
              <w:rPr>
                <w:rFonts w:ascii="Times New Roman" w:eastAsia="Times New Roman" w:hAnsi="Times New Roman" w:cs="Times New Roman"/>
                <w:color w:val="000000"/>
                <w:sz w:val="24"/>
                <w:szCs w:val="24"/>
                <w:lang w:eastAsia="ru-RU"/>
              </w:rPr>
              <w:t>Лекана</w:t>
            </w:r>
            <w:proofErr w:type="spellEnd"/>
            <w:r w:rsidRPr="00355B1A">
              <w:rPr>
                <w:rFonts w:ascii="Times New Roman" w:eastAsia="Times New Roman" w:hAnsi="Times New Roman" w:cs="Times New Roman"/>
                <w:color w:val="000000"/>
                <w:sz w:val="24"/>
                <w:szCs w:val="24"/>
                <w:lang w:eastAsia="ru-RU"/>
              </w:rPr>
              <w:t>,</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Сен-Санс,</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П. Чайковский,</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Д. Шостакович,</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Ф. Лей,</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Форе,</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И. С. Бах,</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И. С. Бах,</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И. С. Бах,</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Ф. Шопен,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Ф. Шопен,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Ф. Шопен,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К. Глюк,</w:t>
            </w:r>
          </w:p>
          <w:p w:rsidR="00282C53" w:rsidRPr="00355B1A" w:rsidRDefault="00282C53" w:rsidP="00282C53">
            <w:pPr>
              <w:keepNext/>
              <w:spacing w:after="0" w:line="0" w:lineRule="atLeast"/>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Ф. Шопен</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2-3 мин.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3 мин.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3-4 мин.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2-3 мин.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3-4 мин.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3-4 мин.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3-4 мин.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3-4 мин.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2 мин.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4 мин.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3 мин.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2 мин.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4 мин.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1-2 мин.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4 мин.</w:t>
            </w:r>
          </w:p>
          <w:p w:rsidR="00282C53" w:rsidRPr="00355B1A" w:rsidRDefault="00282C53" w:rsidP="00282C53">
            <w:pPr>
              <w:keepNext/>
              <w:spacing w:after="0" w:line="0" w:lineRule="atLeast"/>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2-3 мин.</w:t>
            </w:r>
          </w:p>
        </w:tc>
      </w:tr>
      <w:tr w:rsidR="00282C53" w:rsidRPr="00355B1A" w:rsidTr="00282C53">
        <w:tc>
          <w:tcPr>
            <w:tcW w:w="3588" w:type="dxa"/>
            <w:tcBorders>
              <w:top w:val="single" w:sz="8" w:space="0" w:color="000000"/>
              <w:left w:val="single" w:sz="8" w:space="0" w:color="000000"/>
              <w:bottom w:val="single" w:sz="8" w:space="0" w:color="000000"/>
              <w:right w:val="single" w:sz="8" w:space="0" w:color="000000"/>
            </w:tcBorders>
            <w:shd w:val="clear" w:color="auto" w:fill="FFCC99"/>
            <w:tcMar>
              <w:top w:w="44" w:type="dxa"/>
              <w:left w:w="44" w:type="dxa"/>
              <w:bottom w:w="44" w:type="dxa"/>
              <w:right w:w="44" w:type="dxa"/>
            </w:tcMar>
            <w:hideMark/>
          </w:tcPr>
          <w:p w:rsidR="00282C53" w:rsidRPr="00355B1A" w:rsidRDefault="00282C53" w:rsidP="00282C53">
            <w:pPr>
              <w:keepNext/>
              <w:spacing w:after="0" w:line="0" w:lineRule="atLeast"/>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Тонизирующее действие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«Чардаш»,</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w:t>
            </w:r>
            <w:proofErr w:type="spellStart"/>
            <w:r w:rsidRPr="00355B1A">
              <w:rPr>
                <w:rFonts w:ascii="Times New Roman" w:eastAsia="Times New Roman" w:hAnsi="Times New Roman" w:cs="Times New Roman"/>
                <w:color w:val="000000"/>
                <w:sz w:val="24"/>
                <w:szCs w:val="24"/>
                <w:lang w:eastAsia="ru-RU"/>
              </w:rPr>
              <w:t>Кумпарсита</w:t>
            </w:r>
            <w:proofErr w:type="spellEnd"/>
            <w:r w:rsidRPr="00355B1A">
              <w:rPr>
                <w:rFonts w:ascii="Times New Roman" w:eastAsia="Times New Roman" w:hAnsi="Times New Roman" w:cs="Times New Roman"/>
                <w:color w:val="000000"/>
                <w:sz w:val="24"/>
                <w:szCs w:val="24"/>
                <w:lang w:eastAsia="ru-RU"/>
              </w:rPr>
              <w:t>»,</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w:t>
            </w:r>
            <w:proofErr w:type="spellStart"/>
            <w:r w:rsidRPr="00355B1A">
              <w:rPr>
                <w:rFonts w:ascii="Times New Roman" w:eastAsia="Times New Roman" w:hAnsi="Times New Roman" w:cs="Times New Roman"/>
                <w:color w:val="000000"/>
                <w:sz w:val="24"/>
                <w:szCs w:val="24"/>
                <w:lang w:eastAsia="ru-RU"/>
              </w:rPr>
              <w:t>Аделита</w:t>
            </w:r>
            <w:proofErr w:type="spellEnd"/>
            <w:r w:rsidRPr="00355B1A">
              <w:rPr>
                <w:rFonts w:ascii="Times New Roman" w:eastAsia="Times New Roman" w:hAnsi="Times New Roman" w:cs="Times New Roman"/>
                <w:color w:val="000000"/>
                <w:sz w:val="24"/>
                <w:szCs w:val="24"/>
                <w:lang w:eastAsia="ru-RU"/>
              </w:rPr>
              <w:t>»,</w:t>
            </w:r>
          </w:p>
          <w:p w:rsidR="00282C53" w:rsidRPr="00355B1A" w:rsidRDefault="00282C53" w:rsidP="00282C53">
            <w:pPr>
              <w:keepNext/>
              <w:spacing w:after="0" w:line="0" w:lineRule="atLeast"/>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w:t>
            </w:r>
            <w:proofErr w:type="spellStart"/>
            <w:r w:rsidRPr="00355B1A">
              <w:rPr>
                <w:rFonts w:ascii="Times New Roman" w:eastAsia="Times New Roman" w:hAnsi="Times New Roman" w:cs="Times New Roman"/>
                <w:color w:val="000000"/>
                <w:sz w:val="24"/>
                <w:szCs w:val="24"/>
                <w:lang w:eastAsia="ru-RU"/>
              </w:rPr>
              <w:t>Шербургские</w:t>
            </w:r>
            <w:proofErr w:type="spellEnd"/>
            <w:r w:rsidRPr="00355B1A">
              <w:rPr>
                <w:rFonts w:ascii="Times New Roman" w:eastAsia="Times New Roman" w:hAnsi="Times New Roman" w:cs="Times New Roman"/>
                <w:color w:val="000000"/>
                <w:sz w:val="24"/>
                <w:szCs w:val="24"/>
                <w:lang w:eastAsia="ru-RU"/>
              </w:rPr>
              <w:t xml:space="preserve"> зонтики»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Монти,</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Родригес,</w:t>
            </w:r>
          </w:p>
          <w:p w:rsidR="00282C53" w:rsidRPr="00355B1A" w:rsidRDefault="00282C53" w:rsidP="00282C53">
            <w:pPr>
              <w:keepNext/>
              <w:spacing w:after="0" w:line="240" w:lineRule="auto"/>
              <w:jc w:val="both"/>
              <w:rPr>
                <w:rFonts w:ascii="Calibri" w:eastAsia="Times New Roman" w:hAnsi="Calibri" w:cs="Arial"/>
                <w:color w:val="000000"/>
                <w:lang w:eastAsia="ru-RU"/>
              </w:rPr>
            </w:pPr>
            <w:proofErr w:type="spellStart"/>
            <w:r w:rsidRPr="00355B1A">
              <w:rPr>
                <w:rFonts w:ascii="Times New Roman" w:eastAsia="Times New Roman" w:hAnsi="Times New Roman" w:cs="Times New Roman"/>
                <w:color w:val="000000"/>
                <w:sz w:val="24"/>
                <w:szCs w:val="24"/>
                <w:lang w:eastAsia="ru-RU"/>
              </w:rPr>
              <w:t>Пурсело</w:t>
            </w:r>
            <w:proofErr w:type="spellEnd"/>
            <w:r w:rsidRPr="00355B1A">
              <w:rPr>
                <w:rFonts w:ascii="Times New Roman" w:eastAsia="Times New Roman" w:hAnsi="Times New Roman" w:cs="Times New Roman"/>
                <w:color w:val="000000"/>
                <w:sz w:val="24"/>
                <w:szCs w:val="24"/>
                <w:lang w:eastAsia="ru-RU"/>
              </w:rPr>
              <w:t>,</w:t>
            </w:r>
          </w:p>
          <w:p w:rsidR="00282C53" w:rsidRPr="00355B1A" w:rsidRDefault="00282C53" w:rsidP="00282C53">
            <w:pPr>
              <w:keepNext/>
              <w:spacing w:after="0" w:line="0" w:lineRule="atLeast"/>
              <w:jc w:val="both"/>
              <w:rPr>
                <w:rFonts w:ascii="Calibri" w:eastAsia="Times New Roman" w:hAnsi="Calibri" w:cs="Arial"/>
                <w:color w:val="000000"/>
                <w:lang w:eastAsia="ru-RU"/>
              </w:rPr>
            </w:pPr>
            <w:proofErr w:type="spellStart"/>
            <w:r w:rsidRPr="00355B1A">
              <w:rPr>
                <w:rFonts w:ascii="Times New Roman" w:eastAsia="Times New Roman" w:hAnsi="Times New Roman" w:cs="Times New Roman"/>
                <w:color w:val="000000"/>
                <w:sz w:val="24"/>
                <w:szCs w:val="24"/>
                <w:lang w:eastAsia="ru-RU"/>
              </w:rPr>
              <w:t>Леграна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2-3 мин.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3 мин.</w:t>
            </w:r>
          </w:p>
          <w:p w:rsidR="00282C53" w:rsidRPr="00355B1A" w:rsidRDefault="00282C53" w:rsidP="00282C53">
            <w:pPr>
              <w:keepNext/>
              <w:spacing w:after="0" w:line="240" w:lineRule="auto"/>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2-3 мин.</w:t>
            </w:r>
          </w:p>
          <w:p w:rsidR="00282C53" w:rsidRPr="00355B1A" w:rsidRDefault="00282C53" w:rsidP="00282C53">
            <w:pPr>
              <w:keepNext/>
              <w:spacing w:after="0" w:line="0" w:lineRule="atLeast"/>
              <w:jc w:val="both"/>
              <w:rPr>
                <w:rFonts w:ascii="Calibri" w:eastAsia="Times New Roman" w:hAnsi="Calibri" w:cs="Arial"/>
                <w:color w:val="000000"/>
                <w:lang w:eastAsia="ru-RU"/>
              </w:rPr>
            </w:pPr>
            <w:r w:rsidRPr="00355B1A">
              <w:rPr>
                <w:rFonts w:ascii="Times New Roman" w:eastAsia="Times New Roman" w:hAnsi="Times New Roman" w:cs="Times New Roman"/>
                <w:color w:val="000000"/>
                <w:sz w:val="24"/>
                <w:szCs w:val="24"/>
                <w:lang w:eastAsia="ru-RU"/>
              </w:rPr>
              <w:t>3-4 мин.</w:t>
            </w:r>
          </w:p>
        </w:tc>
      </w:tr>
    </w:tbl>
    <w:p w:rsidR="00355B1A" w:rsidRDefault="00355B1A" w:rsidP="00355B1A"/>
    <w:p w:rsidR="00355B1A" w:rsidRPr="00355B1A" w:rsidRDefault="00355B1A" w:rsidP="00355B1A">
      <w:pPr>
        <w:rPr>
          <w:rFonts w:ascii="Calibri" w:eastAsia="Times New Roman" w:hAnsi="Calibri" w:cs="Times New Roman"/>
          <w:lang w:eastAsia="ru-RU"/>
        </w:rPr>
      </w:pPr>
    </w:p>
    <w:p w:rsidR="00355B1A" w:rsidRPr="00355B1A" w:rsidRDefault="00355B1A" w:rsidP="00355B1A">
      <w:pPr>
        <w:shd w:val="clear" w:color="auto" w:fill="FFFFFF"/>
        <w:spacing w:after="0" w:line="240" w:lineRule="auto"/>
        <w:rPr>
          <w:rFonts w:ascii="Calibri" w:eastAsia="Times New Roman" w:hAnsi="Calibri" w:cs="Times New Roman"/>
          <w:color w:val="000000"/>
          <w:lang w:eastAsia="ru-RU"/>
        </w:rPr>
      </w:pPr>
      <w:bookmarkStart w:id="1" w:name="dd5db6cfa7ad7883e51dd027683218f3da1e4839"/>
      <w:bookmarkStart w:id="2" w:name="0"/>
      <w:bookmarkEnd w:id="1"/>
      <w:bookmarkEnd w:id="2"/>
      <w:r w:rsidRPr="00355B1A">
        <w:rPr>
          <w:rFonts w:ascii="Times New Roman" w:eastAsia="Times New Roman" w:hAnsi="Times New Roman" w:cs="Times New Roman"/>
          <w:color w:val="000000"/>
          <w:sz w:val="28"/>
          <w:lang w:eastAsia="ru-RU"/>
        </w:rPr>
        <w:t>                               </w:t>
      </w:r>
    </w:p>
    <w:sectPr w:rsidR="00355B1A" w:rsidRPr="00355B1A" w:rsidSect="00282C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A7E66"/>
    <w:multiLevelType w:val="multilevel"/>
    <w:tmpl w:val="6F2C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55B1A"/>
    <w:rsid w:val="00282C53"/>
    <w:rsid w:val="00355B1A"/>
    <w:rsid w:val="00F4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F376E-F91E-4C26-BB04-152C67C5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9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55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355B1A"/>
  </w:style>
  <w:style w:type="character" w:customStyle="1" w:styleId="c30">
    <w:name w:val="c30"/>
    <w:basedOn w:val="a0"/>
    <w:rsid w:val="00355B1A"/>
  </w:style>
  <w:style w:type="character" w:customStyle="1" w:styleId="c2">
    <w:name w:val="c2"/>
    <w:basedOn w:val="a0"/>
    <w:rsid w:val="00355B1A"/>
  </w:style>
  <w:style w:type="paragraph" w:customStyle="1" w:styleId="c14">
    <w:name w:val="c14"/>
    <w:basedOn w:val="a"/>
    <w:rsid w:val="00355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55B1A"/>
  </w:style>
  <w:style w:type="paragraph" w:customStyle="1" w:styleId="c20">
    <w:name w:val="c20"/>
    <w:basedOn w:val="a"/>
    <w:rsid w:val="00355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55B1A"/>
  </w:style>
  <w:style w:type="paragraph" w:customStyle="1" w:styleId="c3">
    <w:name w:val="c3"/>
    <w:basedOn w:val="a"/>
    <w:rsid w:val="00355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55B1A"/>
  </w:style>
  <w:style w:type="character" w:customStyle="1" w:styleId="apple-converted-space">
    <w:name w:val="apple-converted-space"/>
    <w:basedOn w:val="a0"/>
    <w:rsid w:val="00355B1A"/>
  </w:style>
  <w:style w:type="paragraph" w:customStyle="1" w:styleId="c18">
    <w:name w:val="c18"/>
    <w:basedOn w:val="a"/>
    <w:rsid w:val="00355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55B1A"/>
  </w:style>
  <w:style w:type="character" w:customStyle="1" w:styleId="c11">
    <w:name w:val="c11"/>
    <w:basedOn w:val="a0"/>
    <w:rsid w:val="00355B1A"/>
  </w:style>
  <w:style w:type="paragraph" w:customStyle="1" w:styleId="c7">
    <w:name w:val="c7"/>
    <w:basedOn w:val="a"/>
    <w:rsid w:val="00355B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2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1964</Words>
  <Characters>11196</Characters>
  <Application>Microsoft Office Word</Application>
  <DocSecurity>0</DocSecurity>
  <Lines>93</Lines>
  <Paragraphs>26</Paragraphs>
  <ScaleCrop>false</ScaleCrop>
  <Company>Microsoft</Company>
  <LinksUpToDate>false</LinksUpToDate>
  <CharactersWithSpaces>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Василий</cp:lastModifiedBy>
  <cp:revision>3</cp:revision>
  <dcterms:created xsi:type="dcterms:W3CDTF">2016-10-28T10:30:00Z</dcterms:created>
  <dcterms:modified xsi:type="dcterms:W3CDTF">2021-12-12T13:50:00Z</dcterms:modified>
</cp:coreProperties>
</file>